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cs="Calibri"/>
          <w:b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Pozdrav od vašeho nejdražšího jističe</w:t>
      </w:r>
    </w:p>
    <w:p>
      <w:pPr>
        <w:pStyle w:val="Normal"/>
        <w:spacing w:lineRule="auto" w:line="240"/>
        <w:jc w:val="center"/>
        <w:rPr>
          <w:rFonts w:cs="Calibri"/>
          <w:b/>
          <w:b/>
          <w:sz w:val="36"/>
          <w:szCs w:val="36"/>
        </w:rPr>
      </w:pPr>
      <w:r>
        <w:rPr>
          <w:rFonts w:cs="Calibri"/>
          <w:b/>
          <w:sz w:val="36"/>
          <w:szCs w:val="36"/>
        </w:rPr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Jmenuji se jistič. Neznáte mě? Ale ano!!!! Každý z Vás mě má ve své elektrické skříni doma. Každému rozzářím dům a úsměv, když zapnete elektřinu. Víte kolik za mě platíte? Ne? To by Váš úsměv už tak nezářil. Platíte za mě 255,- Kč měsíčně. Komu? No přece distributorovi elektrické energie. Že o tom nevíte? Já vím. Máte platbu za mě ve své faktuře. A víte, za kolik byste si mě mohli koupit? No jasně, nevíte. Koupili byste si mě za 370,- Kč. Ano, jednorázově. Takže za měsíc a půl mě zaplatíte a pak platíte navíc za nic. Ale já za to nemůžu, mně ty peníze neplatíte.</w:t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Teď asi nerozumíte, nebo si alespoň myslíte, že nerozumíte. Ale rozumíte. Distributor mě koupí za  370,- Kč a Vám vyúčtuje 255,- Kč měsíčně a Vy platíte a platíte a platíte. Jak dlouho? No pořád. Že se Vám to nelíbí? Mě taky ne, to mi věřte. Někdo mě prodává tak draze, že i já se za to stydím.</w:t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Kdo na mě vydělává? Distributor elektrické energie. Kdo to je? ČEZ, PRE, E.ON. Ale kdo mě má taky rád? No přece politici, úředníci, všichni, kdo z těch peněz následně dostává své „všimné“. Proč to řeším? O kolik peněz jde? Jde o drobné? Nenechte se mýlit.</w:t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Počítejme spolu. Já, jistič, stojím 370,-Kč, zaplacen jsem za jeden a půl měsíce, tedy 10 a půl měsíce první rok již na někoho vydělávám. Tedy 255,- Kč krát 10 měsíců je 2.550,- Kč za první rok. Kolik je připojených domácností? Více než 5 milionů domácností (nepočítáme velkoodběry podnikatelů atd.). Kolik to tedy za první rok je? 2.550,- Kč krát 5 mil. domácností, to je 12,75 miliardy Kč. Uffff. No to už nejsou drobné. A další roky? 3.060,- Kč krát 5 mil. domácností, to je 15,3 miliardy Kč.</w:t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Je to vůbec možné? Proč tady někdo má ročně víc než 15 miliard korun za nic? Opravdu se Vám to líbí?</w:t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A všichni pořád říkaji „ti hrozní solární baroni…..“. Hahaha, dovolte, abych se zasmál. Já, jistič, vydělám distributorům za 20 let  přes        16 </w:t>
      </w:r>
      <w:r>
        <w:rPr>
          <w:rFonts w:cs="Calibri"/>
          <w:sz w:val="32"/>
          <w:szCs w:val="32"/>
        </w:rPr>
        <w:t>000</w:t>
      </w:r>
      <w:r>
        <w:rPr>
          <w:rFonts w:cs="Calibri"/>
          <w:sz w:val="32"/>
          <w:szCs w:val="32"/>
        </w:rPr>
        <w:t xml:space="preserve"> % zisku oproti nákladům, to je 810 % zisku ročně v průměru. To jsou čísla. Banka Vám dá za Vaše peníze, které si u ní uložíte, </w:t>
      </w:r>
      <w:r>
        <w:rPr>
          <w:rFonts w:cs="Calibri"/>
          <w:sz w:val="32"/>
          <w:szCs w:val="32"/>
        </w:rPr>
        <w:t>tedy za</w:t>
      </w:r>
      <w:r>
        <w:rPr>
          <w:rFonts w:cs="Calibri"/>
          <w:sz w:val="32"/>
          <w:szCs w:val="32"/>
        </w:rPr>
        <w:t xml:space="preserve"> Vaše investice 3% ročně. Někdo si tedy z Vás dělá legraci, ale já, jistič, to nejsem.</w:t>
      </w:r>
    </w:p>
    <w:p>
      <w:pPr>
        <w:pStyle w:val="Normal"/>
        <w:spacing w:lineRule="auto" w:line="24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Solárním baronům, těm slušným, vzali dohodnuté ceny, licence, některé zavřeli. Distributoři jen na mě, jako jističi, vydělávají peníze, za které již mají někteří lidé krásné vily na Bahamách a v jiných destinacích.</w:t>
      </w:r>
    </w:p>
    <w:p>
      <w:pPr>
        <w:pStyle w:val="Normal"/>
        <w:spacing w:lineRule="auto" w:line="240" w:before="0" w:after="20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Vím, že to zní hodně a možná platbu, kterou platíte měsíčně vlastně ani nevnímáte, ale celkově se tady děje velká křivda spotřebitelům, tedy Vám!!!</w:t>
      </w:r>
    </w:p>
    <w:p>
      <w:pPr>
        <w:pStyle w:val="Normal"/>
        <w:spacing w:lineRule="auto" w:line="240" w:before="0" w:after="200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</w:t>
      </w:r>
    </w:p>
    <w:p>
      <w:pPr>
        <w:pStyle w:val="Normal"/>
        <w:spacing w:lineRule="auto" w:line="240" w:before="0" w:after="200"/>
        <w:jc w:val="both"/>
        <w:rPr>
          <w:i/>
          <w:i/>
          <w:iCs/>
        </w:rPr>
      </w:pPr>
      <w:r>
        <w:rPr>
          <w:i/>
          <w:iCs/>
        </w:rPr>
        <w:t>Poznámka: Ceny a výpočty jsou z r. 2021, teď jsou částky jiné a zřejmě vůči spotřebitelům horší.</w:t>
      </w:r>
    </w:p>
    <w:sectPr>
      <w:type w:val="nextPage"/>
      <w:pgSz w:w="11906" w:h="16838"/>
      <w:pgMar w:left="1418" w:right="1418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2b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link w:val="BalloonText"/>
    <w:uiPriority w:val="99"/>
    <w:semiHidden/>
    <w:qFormat/>
    <w:rsid w:val="00a60629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60629"/>
    <w:pPr>
      <w:spacing w:lineRule="auto" w:line="240" w:before="0" w:after="0"/>
    </w:pPr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LibreOffice/7.3.2.2$Windows_X86_64 LibreOffice_project/49f2b1bff42cfccbd8f788c8dc32c1c309559be0</Application>
  <AppVersion>15.0000</AppVersion>
  <Pages>2</Pages>
  <Words>462</Words>
  <Characters>2137</Characters>
  <CharactersWithSpaces>2597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2020-10-29T11:39:00Z</dcterms:created>
  <dc:creator>no name</dc:creator>
  <dc:description/>
  <dc:language>cs-CZ</dc:language>
  <cp:lastModifiedBy>Jaroslav Pospíšil</cp:lastModifiedBy>
  <cp:lastPrinted>2020-10-27T23:46:00Z</cp:lastPrinted>
  <dcterms:modified xsi:type="dcterms:W3CDTF">2024-01-24T15:10:28Z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