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811" w:rsidRDefault="007C2377">
      <w:pPr>
        <w:rPr>
          <w:b/>
        </w:rPr>
      </w:pPr>
      <w:r w:rsidRPr="007C2377">
        <w:rPr>
          <w:b/>
        </w:rPr>
        <w:t xml:space="preserve">PL </w:t>
      </w:r>
      <w:r w:rsidR="00073338" w:rsidRPr="007C2377">
        <w:rPr>
          <w:b/>
        </w:rPr>
        <w:t>příklady odbyt</w:t>
      </w:r>
    </w:p>
    <w:p w:rsidR="004719C6" w:rsidRDefault="004719C6" w:rsidP="004719C6">
      <w:pPr>
        <w:rPr>
          <w:b/>
        </w:rPr>
      </w:pPr>
    </w:p>
    <w:p w:rsidR="004719C6" w:rsidRDefault="004719C6" w:rsidP="004719C6">
      <w:pPr>
        <w:rPr>
          <w:b/>
        </w:rPr>
      </w:pPr>
      <w:r>
        <w:rPr>
          <w:b/>
        </w:rPr>
        <w:t>Křížkem označte, do které skupiny statek patří.</w:t>
      </w:r>
    </w:p>
    <w:tbl>
      <w:tblPr>
        <w:tblStyle w:val="Mkatabulky"/>
        <w:tblW w:w="0" w:type="auto"/>
        <w:tblLook w:val="04A0"/>
      </w:tblPr>
      <w:tblGrid>
        <w:gridCol w:w="3510"/>
        <w:gridCol w:w="1444"/>
        <w:gridCol w:w="1445"/>
        <w:gridCol w:w="1444"/>
        <w:gridCol w:w="1445"/>
      </w:tblGrid>
      <w:tr w:rsidR="004719C6" w:rsidTr="0092450D">
        <w:tc>
          <w:tcPr>
            <w:tcW w:w="3510" w:type="dxa"/>
            <w:vMerge w:val="restart"/>
            <w:vAlign w:val="center"/>
          </w:tcPr>
          <w:p w:rsidR="004719C6" w:rsidRDefault="004719C6" w:rsidP="0092450D">
            <w:pPr>
              <w:rPr>
                <w:b/>
              </w:rPr>
            </w:pPr>
            <w:r>
              <w:rPr>
                <w:b/>
              </w:rPr>
              <w:t>Statek</w:t>
            </w:r>
          </w:p>
        </w:tc>
        <w:tc>
          <w:tcPr>
            <w:tcW w:w="2889" w:type="dxa"/>
            <w:gridSpan w:val="2"/>
            <w:vAlign w:val="center"/>
          </w:tcPr>
          <w:p w:rsidR="004719C6" w:rsidRDefault="004719C6" w:rsidP="0092450D">
            <w:pPr>
              <w:jc w:val="center"/>
              <w:rPr>
                <w:b/>
              </w:rPr>
            </w:pPr>
            <w:r>
              <w:rPr>
                <w:b/>
              </w:rPr>
              <w:t>Spotřební – konečná spotřeba</w:t>
            </w:r>
          </w:p>
        </w:tc>
        <w:tc>
          <w:tcPr>
            <w:tcW w:w="2889" w:type="dxa"/>
            <w:gridSpan w:val="2"/>
            <w:vAlign w:val="center"/>
          </w:tcPr>
          <w:p w:rsidR="004719C6" w:rsidRDefault="004719C6" w:rsidP="0092450D">
            <w:pPr>
              <w:jc w:val="center"/>
              <w:rPr>
                <w:b/>
              </w:rPr>
            </w:pPr>
            <w:r>
              <w:rPr>
                <w:b/>
              </w:rPr>
              <w:t>Kapitálové statky – výrobní spotřeba</w:t>
            </w:r>
          </w:p>
        </w:tc>
      </w:tr>
      <w:tr w:rsidR="004719C6" w:rsidTr="0092450D">
        <w:tc>
          <w:tcPr>
            <w:tcW w:w="3510" w:type="dxa"/>
            <w:vMerge/>
          </w:tcPr>
          <w:p w:rsidR="004719C6" w:rsidRDefault="004719C6" w:rsidP="0092450D">
            <w:pPr>
              <w:rPr>
                <w:b/>
              </w:rPr>
            </w:pPr>
          </w:p>
        </w:tc>
        <w:tc>
          <w:tcPr>
            <w:tcW w:w="1444" w:type="dxa"/>
            <w:vAlign w:val="center"/>
          </w:tcPr>
          <w:p w:rsidR="004719C6" w:rsidRDefault="004719C6" w:rsidP="0092450D">
            <w:pPr>
              <w:jc w:val="center"/>
              <w:rPr>
                <w:b/>
              </w:rPr>
            </w:pPr>
            <w:r>
              <w:rPr>
                <w:b/>
              </w:rPr>
              <w:t>konzumní</w:t>
            </w:r>
          </w:p>
        </w:tc>
        <w:tc>
          <w:tcPr>
            <w:tcW w:w="1445" w:type="dxa"/>
            <w:vAlign w:val="center"/>
          </w:tcPr>
          <w:p w:rsidR="004719C6" w:rsidRDefault="004719C6" w:rsidP="0092450D">
            <w:pPr>
              <w:jc w:val="center"/>
              <w:rPr>
                <w:b/>
              </w:rPr>
            </w:pPr>
            <w:r>
              <w:rPr>
                <w:b/>
              </w:rPr>
              <w:t>konzumační</w:t>
            </w:r>
          </w:p>
        </w:tc>
        <w:tc>
          <w:tcPr>
            <w:tcW w:w="1444" w:type="dxa"/>
            <w:vAlign w:val="center"/>
          </w:tcPr>
          <w:p w:rsidR="004719C6" w:rsidRDefault="004719C6" w:rsidP="0092450D">
            <w:pPr>
              <w:jc w:val="center"/>
              <w:rPr>
                <w:b/>
              </w:rPr>
            </w:pPr>
            <w:r>
              <w:rPr>
                <w:b/>
              </w:rPr>
              <w:t>provozní</w:t>
            </w:r>
          </w:p>
        </w:tc>
        <w:tc>
          <w:tcPr>
            <w:tcW w:w="1445" w:type="dxa"/>
            <w:vAlign w:val="center"/>
          </w:tcPr>
          <w:p w:rsidR="004719C6" w:rsidRDefault="004719C6" w:rsidP="0092450D">
            <w:pPr>
              <w:jc w:val="center"/>
              <w:rPr>
                <w:b/>
              </w:rPr>
            </w:pPr>
            <w:r>
              <w:rPr>
                <w:b/>
              </w:rPr>
              <w:t>investiční</w:t>
            </w:r>
          </w:p>
        </w:tc>
      </w:tr>
      <w:tr w:rsidR="004719C6" w:rsidTr="0092450D">
        <w:tc>
          <w:tcPr>
            <w:tcW w:w="3510" w:type="dxa"/>
          </w:tcPr>
          <w:p w:rsidR="004719C6" w:rsidRDefault="004719C6" w:rsidP="0092450D">
            <w:pPr>
              <w:rPr>
                <w:b/>
              </w:rPr>
            </w:pPr>
            <w:r>
              <w:rPr>
                <w:b/>
              </w:rPr>
              <w:t>Mléko koupené paní Novotnou</w:t>
            </w:r>
          </w:p>
        </w:tc>
        <w:tc>
          <w:tcPr>
            <w:tcW w:w="1444" w:type="dxa"/>
          </w:tcPr>
          <w:p w:rsidR="004719C6" w:rsidRDefault="004719C6" w:rsidP="0092450D">
            <w:pPr>
              <w:jc w:val="center"/>
              <w:rPr>
                <w:b/>
              </w:rPr>
            </w:pPr>
          </w:p>
        </w:tc>
        <w:tc>
          <w:tcPr>
            <w:tcW w:w="1445" w:type="dxa"/>
          </w:tcPr>
          <w:p w:rsidR="004719C6" w:rsidRDefault="00D25246" w:rsidP="0092450D">
            <w:pPr>
              <w:jc w:val="center"/>
              <w:rPr>
                <w:b/>
              </w:rPr>
            </w:pPr>
            <w:r>
              <w:rPr>
                <w:b/>
              </w:rPr>
              <w:t>X</w:t>
            </w:r>
          </w:p>
        </w:tc>
        <w:tc>
          <w:tcPr>
            <w:tcW w:w="1444" w:type="dxa"/>
          </w:tcPr>
          <w:p w:rsidR="004719C6" w:rsidRDefault="004719C6" w:rsidP="0092450D">
            <w:pPr>
              <w:jc w:val="center"/>
              <w:rPr>
                <w:b/>
              </w:rPr>
            </w:pPr>
          </w:p>
        </w:tc>
        <w:tc>
          <w:tcPr>
            <w:tcW w:w="1445" w:type="dxa"/>
          </w:tcPr>
          <w:p w:rsidR="004719C6" w:rsidRDefault="004719C6" w:rsidP="0092450D">
            <w:pPr>
              <w:jc w:val="center"/>
              <w:rPr>
                <w:b/>
              </w:rPr>
            </w:pPr>
          </w:p>
        </w:tc>
      </w:tr>
      <w:tr w:rsidR="004719C6" w:rsidTr="0092450D">
        <w:tc>
          <w:tcPr>
            <w:tcW w:w="3510" w:type="dxa"/>
          </w:tcPr>
          <w:p w:rsidR="004719C6" w:rsidRDefault="004719C6" w:rsidP="0092450D">
            <w:pPr>
              <w:rPr>
                <w:b/>
              </w:rPr>
            </w:pPr>
            <w:r>
              <w:rPr>
                <w:b/>
              </w:rPr>
              <w:t>Mléko nakoupené Olmou Olomouc</w:t>
            </w:r>
          </w:p>
        </w:tc>
        <w:tc>
          <w:tcPr>
            <w:tcW w:w="1444" w:type="dxa"/>
          </w:tcPr>
          <w:p w:rsidR="004719C6" w:rsidRDefault="004719C6" w:rsidP="0092450D">
            <w:pPr>
              <w:jc w:val="center"/>
              <w:rPr>
                <w:b/>
              </w:rPr>
            </w:pPr>
          </w:p>
        </w:tc>
        <w:tc>
          <w:tcPr>
            <w:tcW w:w="1445" w:type="dxa"/>
          </w:tcPr>
          <w:p w:rsidR="004719C6" w:rsidRDefault="004719C6" w:rsidP="0092450D">
            <w:pPr>
              <w:jc w:val="center"/>
              <w:rPr>
                <w:b/>
              </w:rPr>
            </w:pPr>
          </w:p>
        </w:tc>
        <w:tc>
          <w:tcPr>
            <w:tcW w:w="1444" w:type="dxa"/>
          </w:tcPr>
          <w:p w:rsidR="004719C6" w:rsidRDefault="00D25246" w:rsidP="0092450D">
            <w:pPr>
              <w:jc w:val="center"/>
              <w:rPr>
                <w:b/>
              </w:rPr>
            </w:pPr>
            <w:r>
              <w:rPr>
                <w:b/>
              </w:rPr>
              <w:t>X</w:t>
            </w:r>
          </w:p>
        </w:tc>
        <w:tc>
          <w:tcPr>
            <w:tcW w:w="1445" w:type="dxa"/>
          </w:tcPr>
          <w:p w:rsidR="004719C6" w:rsidRDefault="004719C6" w:rsidP="0092450D">
            <w:pPr>
              <w:jc w:val="center"/>
              <w:rPr>
                <w:b/>
              </w:rPr>
            </w:pPr>
          </w:p>
        </w:tc>
      </w:tr>
      <w:tr w:rsidR="004719C6" w:rsidTr="0092450D">
        <w:tc>
          <w:tcPr>
            <w:tcW w:w="3510" w:type="dxa"/>
          </w:tcPr>
          <w:p w:rsidR="004719C6" w:rsidRDefault="004719C6" w:rsidP="0092450D">
            <w:pPr>
              <w:rPr>
                <w:b/>
              </w:rPr>
            </w:pPr>
            <w:r>
              <w:rPr>
                <w:b/>
              </w:rPr>
              <w:t>Auto koupené panem Novým</w:t>
            </w:r>
          </w:p>
        </w:tc>
        <w:tc>
          <w:tcPr>
            <w:tcW w:w="1444" w:type="dxa"/>
          </w:tcPr>
          <w:p w:rsidR="004719C6" w:rsidRDefault="00D25246" w:rsidP="0092450D">
            <w:pPr>
              <w:jc w:val="center"/>
              <w:rPr>
                <w:b/>
              </w:rPr>
            </w:pPr>
            <w:r>
              <w:rPr>
                <w:b/>
              </w:rPr>
              <w:t>X</w:t>
            </w:r>
          </w:p>
        </w:tc>
        <w:tc>
          <w:tcPr>
            <w:tcW w:w="1445" w:type="dxa"/>
          </w:tcPr>
          <w:p w:rsidR="004719C6" w:rsidRDefault="004719C6" w:rsidP="0092450D">
            <w:pPr>
              <w:jc w:val="center"/>
              <w:rPr>
                <w:b/>
              </w:rPr>
            </w:pPr>
          </w:p>
        </w:tc>
        <w:tc>
          <w:tcPr>
            <w:tcW w:w="1444" w:type="dxa"/>
          </w:tcPr>
          <w:p w:rsidR="004719C6" w:rsidRDefault="004719C6" w:rsidP="0092450D">
            <w:pPr>
              <w:jc w:val="center"/>
              <w:rPr>
                <w:b/>
              </w:rPr>
            </w:pPr>
          </w:p>
        </w:tc>
        <w:tc>
          <w:tcPr>
            <w:tcW w:w="1445" w:type="dxa"/>
          </w:tcPr>
          <w:p w:rsidR="004719C6" w:rsidRDefault="004719C6" w:rsidP="0092450D">
            <w:pPr>
              <w:jc w:val="center"/>
              <w:rPr>
                <w:b/>
              </w:rPr>
            </w:pPr>
          </w:p>
        </w:tc>
      </w:tr>
      <w:tr w:rsidR="004719C6" w:rsidTr="0092450D">
        <w:tc>
          <w:tcPr>
            <w:tcW w:w="3510" w:type="dxa"/>
          </w:tcPr>
          <w:p w:rsidR="004719C6" w:rsidRDefault="004719C6" w:rsidP="0092450D">
            <w:pPr>
              <w:rPr>
                <w:b/>
              </w:rPr>
            </w:pPr>
            <w:r>
              <w:rPr>
                <w:b/>
              </w:rPr>
              <w:t>Auto koupené firmou Alfa, a.s.</w:t>
            </w:r>
          </w:p>
        </w:tc>
        <w:tc>
          <w:tcPr>
            <w:tcW w:w="1444" w:type="dxa"/>
          </w:tcPr>
          <w:p w:rsidR="004719C6" w:rsidRDefault="004719C6" w:rsidP="0092450D">
            <w:pPr>
              <w:jc w:val="center"/>
              <w:rPr>
                <w:b/>
              </w:rPr>
            </w:pPr>
          </w:p>
        </w:tc>
        <w:tc>
          <w:tcPr>
            <w:tcW w:w="1445" w:type="dxa"/>
          </w:tcPr>
          <w:p w:rsidR="004719C6" w:rsidRDefault="004719C6" w:rsidP="0092450D">
            <w:pPr>
              <w:jc w:val="center"/>
              <w:rPr>
                <w:b/>
              </w:rPr>
            </w:pPr>
          </w:p>
        </w:tc>
        <w:tc>
          <w:tcPr>
            <w:tcW w:w="1444" w:type="dxa"/>
          </w:tcPr>
          <w:p w:rsidR="004719C6" w:rsidRDefault="004719C6" w:rsidP="0092450D">
            <w:pPr>
              <w:jc w:val="center"/>
              <w:rPr>
                <w:b/>
              </w:rPr>
            </w:pPr>
          </w:p>
        </w:tc>
        <w:tc>
          <w:tcPr>
            <w:tcW w:w="1445" w:type="dxa"/>
          </w:tcPr>
          <w:p w:rsidR="004719C6" w:rsidRDefault="00D25246" w:rsidP="0092450D">
            <w:pPr>
              <w:jc w:val="center"/>
              <w:rPr>
                <w:b/>
              </w:rPr>
            </w:pPr>
            <w:r>
              <w:rPr>
                <w:b/>
              </w:rPr>
              <w:t>X</w:t>
            </w:r>
          </w:p>
        </w:tc>
      </w:tr>
      <w:tr w:rsidR="004719C6" w:rsidTr="0092450D">
        <w:tc>
          <w:tcPr>
            <w:tcW w:w="3510" w:type="dxa"/>
          </w:tcPr>
          <w:p w:rsidR="004719C6" w:rsidRDefault="004719C6" w:rsidP="0092450D">
            <w:pPr>
              <w:rPr>
                <w:b/>
              </w:rPr>
            </w:pPr>
            <w:r>
              <w:rPr>
                <w:b/>
              </w:rPr>
              <w:t>Auto koupené autobazarem</w:t>
            </w:r>
          </w:p>
        </w:tc>
        <w:tc>
          <w:tcPr>
            <w:tcW w:w="1444" w:type="dxa"/>
          </w:tcPr>
          <w:p w:rsidR="004719C6" w:rsidRDefault="004719C6" w:rsidP="0092450D">
            <w:pPr>
              <w:jc w:val="center"/>
              <w:rPr>
                <w:b/>
              </w:rPr>
            </w:pPr>
          </w:p>
        </w:tc>
        <w:tc>
          <w:tcPr>
            <w:tcW w:w="1445" w:type="dxa"/>
          </w:tcPr>
          <w:p w:rsidR="004719C6" w:rsidRDefault="004719C6" w:rsidP="0092450D">
            <w:pPr>
              <w:jc w:val="center"/>
              <w:rPr>
                <w:b/>
              </w:rPr>
            </w:pPr>
          </w:p>
        </w:tc>
        <w:tc>
          <w:tcPr>
            <w:tcW w:w="1444" w:type="dxa"/>
          </w:tcPr>
          <w:p w:rsidR="004719C6" w:rsidRDefault="004719C6" w:rsidP="0092450D">
            <w:pPr>
              <w:jc w:val="center"/>
              <w:rPr>
                <w:b/>
              </w:rPr>
            </w:pPr>
          </w:p>
        </w:tc>
        <w:tc>
          <w:tcPr>
            <w:tcW w:w="1445" w:type="dxa"/>
          </w:tcPr>
          <w:p w:rsidR="004719C6" w:rsidRDefault="00D25246" w:rsidP="0092450D">
            <w:pPr>
              <w:jc w:val="center"/>
              <w:rPr>
                <w:b/>
              </w:rPr>
            </w:pPr>
            <w:r>
              <w:rPr>
                <w:b/>
              </w:rPr>
              <w:t>X</w:t>
            </w:r>
          </w:p>
        </w:tc>
      </w:tr>
      <w:tr w:rsidR="004719C6" w:rsidTr="0092450D">
        <w:tc>
          <w:tcPr>
            <w:tcW w:w="3510" w:type="dxa"/>
          </w:tcPr>
          <w:p w:rsidR="004719C6" w:rsidRDefault="004719C6" w:rsidP="0092450D">
            <w:pPr>
              <w:rPr>
                <w:b/>
              </w:rPr>
            </w:pPr>
            <w:r>
              <w:rPr>
                <w:b/>
              </w:rPr>
              <w:t>Žehlička koupená paní Malou</w:t>
            </w:r>
          </w:p>
        </w:tc>
        <w:tc>
          <w:tcPr>
            <w:tcW w:w="1444" w:type="dxa"/>
          </w:tcPr>
          <w:p w:rsidR="004719C6" w:rsidRDefault="00D25246" w:rsidP="0092450D">
            <w:pPr>
              <w:jc w:val="center"/>
              <w:rPr>
                <w:b/>
              </w:rPr>
            </w:pPr>
            <w:r>
              <w:rPr>
                <w:b/>
              </w:rPr>
              <w:t>X</w:t>
            </w:r>
          </w:p>
        </w:tc>
        <w:tc>
          <w:tcPr>
            <w:tcW w:w="1445" w:type="dxa"/>
          </w:tcPr>
          <w:p w:rsidR="004719C6" w:rsidRDefault="004719C6" w:rsidP="0092450D">
            <w:pPr>
              <w:jc w:val="center"/>
              <w:rPr>
                <w:b/>
              </w:rPr>
            </w:pPr>
          </w:p>
        </w:tc>
        <w:tc>
          <w:tcPr>
            <w:tcW w:w="1444" w:type="dxa"/>
          </w:tcPr>
          <w:p w:rsidR="004719C6" w:rsidRDefault="004719C6" w:rsidP="0092450D">
            <w:pPr>
              <w:jc w:val="center"/>
              <w:rPr>
                <w:b/>
              </w:rPr>
            </w:pPr>
          </w:p>
        </w:tc>
        <w:tc>
          <w:tcPr>
            <w:tcW w:w="1445" w:type="dxa"/>
          </w:tcPr>
          <w:p w:rsidR="004719C6" w:rsidRDefault="004719C6" w:rsidP="0092450D">
            <w:pPr>
              <w:jc w:val="center"/>
              <w:rPr>
                <w:b/>
              </w:rPr>
            </w:pPr>
          </w:p>
        </w:tc>
      </w:tr>
      <w:tr w:rsidR="004719C6" w:rsidTr="0092450D">
        <w:tc>
          <w:tcPr>
            <w:tcW w:w="3510" w:type="dxa"/>
          </w:tcPr>
          <w:p w:rsidR="004719C6" w:rsidRDefault="004719C6" w:rsidP="0092450D">
            <w:pPr>
              <w:rPr>
                <w:b/>
              </w:rPr>
            </w:pPr>
            <w:r>
              <w:rPr>
                <w:b/>
              </w:rPr>
              <w:t>Karel Hloušek, zámečnictví koupil 2 počítače  - jeden pro syna a druhý do firmy</w:t>
            </w:r>
          </w:p>
        </w:tc>
        <w:tc>
          <w:tcPr>
            <w:tcW w:w="1444" w:type="dxa"/>
          </w:tcPr>
          <w:p w:rsidR="004719C6" w:rsidRDefault="00D25246" w:rsidP="0092450D">
            <w:pPr>
              <w:jc w:val="center"/>
              <w:rPr>
                <w:b/>
              </w:rPr>
            </w:pPr>
            <w:r>
              <w:rPr>
                <w:b/>
              </w:rPr>
              <w:t>X</w:t>
            </w:r>
          </w:p>
        </w:tc>
        <w:tc>
          <w:tcPr>
            <w:tcW w:w="1445" w:type="dxa"/>
          </w:tcPr>
          <w:p w:rsidR="004719C6" w:rsidRDefault="004719C6" w:rsidP="0092450D">
            <w:pPr>
              <w:jc w:val="center"/>
              <w:rPr>
                <w:b/>
              </w:rPr>
            </w:pPr>
          </w:p>
        </w:tc>
        <w:tc>
          <w:tcPr>
            <w:tcW w:w="1444" w:type="dxa"/>
          </w:tcPr>
          <w:p w:rsidR="004719C6" w:rsidRDefault="004719C6" w:rsidP="0092450D">
            <w:pPr>
              <w:jc w:val="center"/>
              <w:rPr>
                <w:b/>
              </w:rPr>
            </w:pPr>
          </w:p>
        </w:tc>
        <w:tc>
          <w:tcPr>
            <w:tcW w:w="1445" w:type="dxa"/>
          </w:tcPr>
          <w:p w:rsidR="004719C6" w:rsidRDefault="00D25246" w:rsidP="0092450D">
            <w:pPr>
              <w:jc w:val="center"/>
              <w:rPr>
                <w:b/>
              </w:rPr>
            </w:pPr>
            <w:r>
              <w:rPr>
                <w:b/>
              </w:rPr>
              <w:t>X</w:t>
            </w:r>
          </w:p>
        </w:tc>
      </w:tr>
      <w:tr w:rsidR="004719C6" w:rsidTr="0092450D">
        <w:tc>
          <w:tcPr>
            <w:tcW w:w="3510" w:type="dxa"/>
          </w:tcPr>
          <w:p w:rsidR="004719C6" w:rsidRDefault="004719C6" w:rsidP="0092450D">
            <w:pPr>
              <w:rPr>
                <w:b/>
              </w:rPr>
            </w:pPr>
            <w:r>
              <w:rPr>
                <w:b/>
              </w:rPr>
              <w:t>Čisticí prostředky nakoupené firmou Beta, s. r. o.</w:t>
            </w:r>
          </w:p>
        </w:tc>
        <w:tc>
          <w:tcPr>
            <w:tcW w:w="1444" w:type="dxa"/>
          </w:tcPr>
          <w:p w:rsidR="004719C6" w:rsidRDefault="004719C6" w:rsidP="0092450D">
            <w:pPr>
              <w:jc w:val="center"/>
              <w:rPr>
                <w:b/>
              </w:rPr>
            </w:pPr>
          </w:p>
        </w:tc>
        <w:tc>
          <w:tcPr>
            <w:tcW w:w="1445" w:type="dxa"/>
          </w:tcPr>
          <w:p w:rsidR="004719C6" w:rsidRDefault="004719C6" w:rsidP="0092450D">
            <w:pPr>
              <w:jc w:val="center"/>
              <w:rPr>
                <w:b/>
              </w:rPr>
            </w:pPr>
          </w:p>
        </w:tc>
        <w:tc>
          <w:tcPr>
            <w:tcW w:w="1444" w:type="dxa"/>
          </w:tcPr>
          <w:p w:rsidR="004719C6" w:rsidRDefault="00D25246" w:rsidP="0092450D">
            <w:pPr>
              <w:jc w:val="center"/>
              <w:rPr>
                <w:b/>
              </w:rPr>
            </w:pPr>
            <w:r>
              <w:rPr>
                <w:b/>
              </w:rPr>
              <w:t>X</w:t>
            </w:r>
          </w:p>
        </w:tc>
        <w:tc>
          <w:tcPr>
            <w:tcW w:w="1445" w:type="dxa"/>
          </w:tcPr>
          <w:p w:rsidR="004719C6" w:rsidRDefault="004719C6" w:rsidP="0092450D">
            <w:pPr>
              <w:jc w:val="center"/>
              <w:rPr>
                <w:b/>
              </w:rPr>
            </w:pPr>
          </w:p>
        </w:tc>
      </w:tr>
      <w:tr w:rsidR="004719C6" w:rsidTr="0092450D">
        <w:tc>
          <w:tcPr>
            <w:tcW w:w="3510" w:type="dxa"/>
          </w:tcPr>
          <w:p w:rsidR="004719C6" w:rsidRDefault="004719C6" w:rsidP="0092450D">
            <w:pPr>
              <w:rPr>
                <w:b/>
              </w:rPr>
            </w:pPr>
            <w:r>
              <w:rPr>
                <w:b/>
              </w:rPr>
              <w:t>Čisticí prostředky nakoupené paní Zdráhalovou</w:t>
            </w:r>
          </w:p>
        </w:tc>
        <w:tc>
          <w:tcPr>
            <w:tcW w:w="1444" w:type="dxa"/>
          </w:tcPr>
          <w:p w:rsidR="004719C6" w:rsidRDefault="004719C6" w:rsidP="0092450D">
            <w:pPr>
              <w:jc w:val="center"/>
              <w:rPr>
                <w:b/>
              </w:rPr>
            </w:pPr>
          </w:p>
        </w:tc>
        <w:tc>
          <w:tcPr>
            <w:tcW w:w="1445" w:type="dxa"/>
          </w:tcPr>
          <w:p w:rsidR="004719C6" w:rsidRDefault="00D25246" w:rsidP="0092450D">
            <w:pPr>
              <w:jc w:val="center"/>
              <w:rPr>
                <w:b/>
              </w:rPr>
            </w:pPr>
            <w:r>
              <w:rPr>
                <w:b/>
              </w:rPr>
              <w:t>X</w:t>
            </w:r>
          </w:p>
        </w:tc>
        <w:tc>
          <w:tcPr>
            <w:tcW w:w="1444" w:type="dxa"/>
          </w:tcPr>
          <w:p w:rsidR="004719C6" w:rsidRDefault="004719C6" w:rsidP="0092450D">
            <w:pPr>
              <w:jc w:val="center"/>
              <w:rPr>
                <w:b/>
              </w:rPr>
            </w:pPr>
          </w:p>
        </w:tc>
        <w:tc>
          <w:tcPr>
            <w:tcW w:w="1445" w:type="dxa"/>
          </w:tcPr>
          <w:p w:rsidR="004719C6" w:rsidRDefault="004719C6" w:rsidP="0092450D">
            <w:pPr>
              <w:jc w:val="center"/>
              <w:rPr>
                <w:b/>
              </w:rPr>
            </w:pPr>
          </w:p>
        </w:tc>
      </w:tr>
      <w:tr w:rsidR="004719C6" w:rsidTr="0092450D">
        <w:tc>
          <w:tcPr>
            <w:tcW w:w="3510" w:type="dxa"/>
          </w:tcPr>
          <w:p w:rsidR="004719C6" w:rsidRDefault="004719C6" w:rsidP="0092450D">
            <w:pPr>
              <w:rPr>
                <w:b/>
              </w:rPr>
            </w:pPr>
            <w:r>
              <w:rPr>
                <w:b/>
              </w:rPr>
              <w:t>Soustruh nakoupený firma Omega, a. s.</w:t>
            </w:r>
          </w:p>
        </w:tc>
        <w:tc>
          <w:tcPr>
            <w:tcW w:w="1444" w:type="dxa"/>
          </w:tcPr>
          <w:p w:rsidR="004719C6" w:rsidRDefault="004719C6" w:rsidP="0092450D">
            <w:pPr>
              <w:jc w:val="center"/>
              <w:rPr>
                <w:b/>
              </w:rPr>
            </w:pPr>
          </w:p>
        </w:tc>
        <w:tc>
          <w:tcPr>
            <w:tcW w:w="1445" w:type="dxa"/>
          </w:tcPr>
          <w:p w:rsidR="004719C6" w:rsidRDefault="004719C6" w:rsidP="0092450D">
            <w:pPr>
              <w:jc w:val="center"/>
              <w:rPr>
                <w:b/>
              </w:rPr>
            </w:pPr>
          </w:p>
        </w:tc>
        <w:tc>
          <w:tcPr>
            <w:tcW w:w="1444" w:type="dxa"/>
          </w:tcPr>
          <w:p w:rsidR="004719C6" w:rsidRDefault="004719C6" w:rsidP="0092450D">
            <w:pPr>
              <w:jc w:val="center"/>
              <w:rPr>
                <w:b/>
              </w:rPr>
            </w:pPr>
          </w:p>
        </w:tc>
        <w:tc>
          <w:tcPr>
            <w:tcW w:w="1445" w:type="dxa"/>
          </w:tcPr>
          <w:p w:rsidR="004719C6" w:rsidRDefault="00D25246" w:rsidP="0092450D">
            <w:pPr>
              <w:jc w:val="center"/>
              <w:rPr>
                <w:b/>
              </w:rPr>
            </w:pPr>
            <w:r>
              <w:rPr>
                <w:b/>
              </w:rPr>
              <w:t>X</w:t>
            </w:r>
          </w:p>
        </w:tc>
      </w:tr>
    </w:tbl>
    <w:p w:rsidR="004719C6" w:rsidRDefault="004719C6">
      <w:pPr>
        <w:rPr>
          <w:b/>
        </w:rPr>
      </w:pPr>
    </w:p>
    <w:p w:rsidR="00F52F97" w:rsidRDefault="00F52F97">
      <w:pPr>
        <w:rPr>
          <w:b/>
        </w:rPr>
      </w:pPr>
    </w:p>
    <w:p w:rsidR="00073338" w:rsidRDefault="00073338" w:rsidP="00073338">
      <w:pPr>
        <w:pStyle w:val="Odstavecseseznamem"/>
        <w:numPr>
          <w:ilvl w:val="0"/>
          <w:numId w:val="1"/>
        </w:numPr>
      </w:pPr>
      <w:r>
        <w:t xml:space="preserve">Podnik má na příští rok zajištěný odbyt na tuzemském trhu ve výši </w:t>
      </w:r>
      <w:r w:rsidR="00AB61AB">
        <w:t xml:space="preserve"> </w:t>
      </w:r>
      <w:r>
        <w:t>24 mil. Kč. Zahraniční odběratelé mají zájem o výrobky za 7 mil. Kč. Podnik plánuje k 1.1.příštího roku zásoby na skladě za 850 000 Kč, má zájem udržet si konečnou zásobu ve výši 500 000 kč. plánovaná výroba je 35 mil. Kč. Sestavte bilanci prodeje, zjistěte plánovaný objem prodeje ve vlastní prodejně a doplňte tabulku ( v tis. Kč)</w:t>
      </w:r>
    </w:p>
    <w:tbl>
      <w:tblPr>
        <w:tblStyle w:val="Mkatabulky"/>
        <w:tblW w:w="0" w:type="auto"/>
        <w:tblLook w:val="04A0"/>
      </w:tblPr>
      <w:tblGrid>
        <w:gridCol w:w="2580"/>
        <w:gridCol w:w="1951"/>
        <w:gridCol w:w="2655"/>
        <w:gridCol w:w="1876"/>
      </w:tblGrid>
      <w:tr w:rsidR="00073338" w:rsidTr="00394BB4">
        <w:tc>
          <w:tcPr>
            <w:tcW w:w="9062" w:type="dxa"/>
            <w:gridSpan w:val="4"/>
          </w:tcPr>
          <w:p w:rsidR="00073338" w:rsidRDefault="0094781F" w:rsidP="00073338">
            <w:pPr>
              <w:jc w:val="center"/>
            </w:pPr>
            <w:r>
              <w:t>Plán prodeje v tis. Kč</w:t>
            </w:r>
          </w:p>
        </w:tc>
      </w:tr>
      <w:tr w:rsidR="00073338" w:rsidTr="001F3B0A">
        <w:tc>
          <w:tcPr>
            <w:tcW w:w="4531" w:type="dxa"/>
            <w:gridSpan w:val="2"/>
          </w:tcPr>
          <w:p w:rsidR="00073338" w:rsidRDefault="002C0209" w:rsidP="00073338">
            <w:pPr>
              <w:jc w:val="center"/>
            </w:pPr>
            <w:r>
              <w:t>Zdroje prodeje</w:t>
            </w:r>
          </w:p>
        </w:tc>
        <w:tc>
          <w:tcPr>
            <w:tcW w:w="4531" w:type="dxa"/>
            <w:gridSpan w:val="2"/>
          </w:tcPr>
          <w:p w:rsidR="00073338" w:rsidRDefault="00073338" w:rsidP="00073338">
            <w:pPr>
              <w:jc w:val="center"/>
            </w:pPr>
            <w:r>
              <w:t>Určení prodeje</w:t>
            </w:r>
          </w:p>
        </w:tc>
      </w:tr>
      <w:tr w:rsidR="00073338" w:rsidTr="00073338">
        <w:tc>
          <w:tcPr>
            <w:tcW w:w="2580" w:type="dxa"/>
          </w:tcPr>
          <w:p w:rsidR="00073338" w:rsidRDefault="00F9435A" w:rsidP="00073338">
            <w:r>
              <w:t>zásoby</w:t>
            </w:r>
          </w:p>
        </w:tc>
        <w:tc>
          <w:tcPr>
            <w:tcW w:w="1951" w:type="dxa"/>
          </w:tcPr>
          <w:p w:rsidR="00073338" w:rsidRDefault="00073338" w:rsidP="00073338"/>
        </w:tc>
        <w:tc>
          <w:tcPr>
            <w:tcW w:w="2655" w:type="dxa"/>
          </w:tcPr>
          <w:p w:rsidR="00073338" w:rsidRDefault="00073338" w:rsidP="00073338"/>
        </w:tc>
        <w:tc>
          <w:tcPr>
            <w:tcW w:w="1876" w:type="dxa"/>
          </w:tcPr>
          <w:p w:rsidR="00073338" w:rsidRDefault="00073338" w:rsidP="00073338"/>
        </w:tc>
      </w:tr>
      <w:tr w:rsidR="00073338" w:rsidTr="00073338">
        <w:tc>
          <w:tcPr>
            <w:tcW w:w="2580" w:type="dxa"/>
          </w:tcPr>
          <w:p w:rsidR="00073338" w:rsidRDefault="00073338" w:rsidP="00073338"/>
        </w:tc>
        <w:tc>
          <w:tcPr>
            <w:tcW w:w="1951" w:type="dxa"/>
          </w:tcPr>
          <w:p w:rsidR="00073338" w:rsidRDefault="00073338" w:rsidP="00073338"/>
        </w:tc>
        <w:tc>
          <w:tcPr>
            <w:tcW w:w="2655" w:type="dxa"/>
          </w:tcPr>
          <w:p w:rsidR="00073338" w:rsidRDefault="00073338" w:rsidP="00073338"/>
        </w:tc>
        <w:tc>
          <w:tcPr>
            <w:tcW w:w="1876" w:type="dxa"/>
          </w:tcPr>
          <w:p w:rsidR="00073338" w:rsidRDefault="00073338" w:rsidP="00073338"/>
        </w:tc>
      </w:tr>
      <w:tr w:rsidR="00073338" w:rsidTr="00073338">
        <w:tc>
          <w:tcPr>
            <w:tcW w:w="2580" w:type="dxa"/>
          </w:tcPr>
          <w:p w:rsidR="00073338" w:rsidRDefault="00073338" w:rsidP="00073338"/>
        </w:tc>
        <w:tc>
          <w:tcPr>
            <w:tcW w:w="1951" w:type="dxa"/>
          </w:tcPr>
          <w:p w:rsidR="00073338" w:rsidRDefault="00073338" w:rsidP="00073338"/>
        </w:tc>
        <w:tc>
          <w:tcPr>
            <w:tcW w:w="2655" w:type="dxa"/>
          </w:tcPr>
          <w:p w:rsidR="00073338" w:rsidRDefault="00073338" w:rsidP="00073338"/>
        </w:tc>
        <w:tc>
          <w:tcPr>
            <w:tcW w:w="1876" w:type="dxa"/>
          </w:tcPr>
          <w:p w:rsidR="00073338" w:rsidRDefault="00073338" w:rsidP="00073338"/>
        </w:tc>
      </w:tr>
      <w:tr w:rsidR="00073338" w:rsidTr="00073338">
        <w:tc>
          <w:tcPr>
            <w:tcW w:w="2580" w:type="dxa"/>
          </w:tcPr>
          <w:p w:rsidR="00073338" w:rsidRDefault="00073338" w:rsidP="00073338">
            <w:r>
              <w:t>celkem</w:t>
            </w:r>
          </w:p>
        </w:tc>
        <w:tc>
          <w:tcPr>
            <w:tcW w:w="1951" w:type="dxa"/>
          </w:tcPr>
          <w:p w:rsidR="00073338" w:rsidRDefault="00073338" w:rsidP="00073338"/>
        </w:tc>
        <w:tc>
          <w:tcPr>
            <w:tcW w:w="2655" w:type="dxa"/>
          </w:tcPr>
          <w:p w:rsidR="00073338" w:rsidRDefault="00073338" w:rsidP="00073338">
            <w:r>
              <w:t>celkem</w:t>
            </w:r>
          </w:p>
        </w:tc>
        <w:tc>
          <w:tcPr>
            <w:tcW w:w="1876" w:type="dxa"/>
          </w:tcPr>
          <w:p w:rsidR="00073338" w:rsidRDefault="00073338" w:rsidP="00073338"/>
        </w:tc>
      </w:tr>
    </w:tbl>
    <w:p w:rsidR="00073338" w:rsidRDefault="00073338" w:rsidP="00073338"/>
    <w:p w:rsidR="00073338" w:rsidRPr="007C4284" w:rsidRDefault="00073338" w:rsidP="00073338">
      <w:pPr>
        <w:pStyle w:val="Odstavecseseznamem"/>
        <w:numPr>
          <w:ilvl w:val="0"/>
          <w:numId w:val="1"/>
        </w:numPr>
        <w:rPr>
          <w:b/>
        </w:rPr>
      </w:pPr>
      <w:r w:rsidRPr="007C4284">
        <w:rPr>
          <w:b/>
        </w:rPr>
        <w:t>Sestavte bilanci odbytu v tis. za tento rok</w:t>
      </w:r>
    </w:p>
    <w:p w:rsidR="00073338" w:rsidRDefault="00073338" w:rsidP="00073338">
      <w:pPr>
        <w:pStyle w:val="Odstavecseseznamem"/>
        <w:numPr>
          <w:ilvl w:val="0"/>
          <w:numId w:val="2"/>
        </w:numPr>
      </w:pPr>
      <w:r>
        <w:t>cena výrobku : 1000 Kč</w:t>
      </w:r>
    </w:p>
    <w:p w:rsidR="00073338" w:rsidRDefault="00073338" w:rsidP="00073338">
      <w:pPr>
        <w:pStyle w:val="Odstavecseseznamem"/>
        <w:numPr>
          <w:ilvl w:val="0"/>
          <w:numId w:val="2"/>
        </w:numPr>
      </w:pPr>
      <w:r>
        <w:t>Počáteční zásoba na skladě 3000 ks</w:t>
      </w:r>
    </w:p>
    <w:p w:rsidR="00073338" w:rsidRDefault="007C4284" w:rsidP="00073338">
      <w:pPr>
        <w:pStyle w:val="Odstavecseseznamem"/>
        <w:numPr>
          <w:ilvl w:val="0"/>
          <w:numId w:val="2"/>
        </w:numPr>
      </w:pPr>
      <w:r>
        <w:t>Vývoz do zahraniční 90 mil. Kč</w:t>
      </w:r>
    </w:p>
    <w:p w:rsidR="007C4284" w:rsidRDefault="007C4284" w:rsidP="00073338">
      <w:pPr>
        <w:pStyle w:val="Odstavecseseznamem"/>
        <w:numPr>
          <w:ilvl w:val="0"/>
          <w:numId w:val="2"/>
        </w:numPr>
      </w:pPr>
      <w:r>
        <w:t>Vlastní výroba 200 mil. Kč</w:t>
      </w:r>
    </w:p>
    <w:p w:rsidR="007C4284" w:rsidRDefault="007C4284" w:rsidP="00073338">
      <w:pPr>
        <w:pStyle w:val="Odstavecseseznamem"/>
        <w:numPr>
          <w:ilvl w:val="0"/>
          <w:numId w:val="2"/>
        </w:numPr>
      </w:pPr>
      <w:r>
        <w:t>Prodej na domácím trhu 100 mil. Kč</w:t>
      </w:r>
    </w:p>
    <w:p w:rsidR="007C4284" w:rsidRDefault="007C4284" w:rsidP="00073338">
      <w:pPr>
        <w:pStyle w:val="Odstavecseseznamem"/>
        <w:numPr>
          <w:ilvl w:val="0"/>
          <w:numId w:val="2"/>
        </w:numPr>
      </w:pPr>
      <w:r>
        <w:t>Nákup obchodního zboží 1 mil. Kč</w:t>
      </w:r>
    </w:p>
    <w:p w:rsidR="007C4284" w:rsidRDefault="007C4284" w:rsidP="00073338">
      <w:pPr>
        <w:pStyle w:val="Odstavecseseznamem"/>
        <w:numPr>
          <w:ilvl w:val="0"/>
          <w:numId w:val="2"/>
        </w:numPr>
      </w:pPr>
      <w:r>
        <w:t>Konečná zásoba 2000 ks</w:t>
      </w:r>
    </w:p>
    <w:p w:rsidR="00073338" w:rsidRDefault="007C4284" w:rsidP="007C4284">
      <w:pPr>
        <w:pStyle w:val="Odstavecseseznamem"/>
        <w:numPr>
          <w:ilvl w:val="0"/>
          <w:numId w:val="2"/>
        </w:numPr>
        <w:ind w:left="360"/>
      </w:pPr>
      <w:r>
        <w:t>ostatní výrobky včetně obchodního zboží byly určeny do podnikové prodejny</w:t>
      </w:r>
    </w:p>
    <w:tbl>
      <w:tblPr>
        <w:tblStyle w:val="Mkatabulky"/>
        <w:tblW w:w="0" w:type="auto"/>
        <w:tblLook w:val="04A0"/>
      </w:tblPr>
      <w:tblGrid>
        <w:gridCol w:w="2580"/>
        <w:gridCol w:w="1951"/>
        <w:gridCol w:w="2655"/>
        <w:gridCol w:w="1876"/>
      </w:tblGrid>
      <w:tr w:rsidR="007C4284" w:rsidTr="005D2ECE">
        <w:tc>
          <w:tcPr>
            <w:tcW w:w="9062" w:type="dxa"/>
            <w:gridSpan w:val="4"/>
          </w:tcPr>
          <w:p w:rsidR="007C4284" w:rsidRDefault="007C4284" w:rsidP="005D2ECE">
            <w:pPr>
              <w:jc w:val="center"/>
            </w:pPr>
            <w:r>
              <w:lastRenderedPageBreak/>
              <w:t>Plán prodeje v tis.</w:t>
            </w:r>
            <w:r w:rsidR="0094781F">
              <w:t xml:space="preserve"> Kč</w:t>
            </w:r>
          </w:p>
        </w:tc>
      </w:tr>
      <w:tr w:rsidR="007C4284" w:rsidTr="005D2ECE">
        <w:tc>
          <w:tcPr>
            <w:tcW w:w="4531" w:type="dxa"/>
            <w:gridSpan w:val="2"/>
          </w:tcPr>
          <w:p w:rsidR="007C4284" w:rsidRDefault="0094781F" w:rsidP="005D2ECE">
            <w:pPr>
              <w:jc w:val="center"/>
            </w:pPr>
            <w:r>
              <w:t>Zdroje prodeje</w:t>
            </w:r>
          </w:p>
        </w:tc>
        <w:tc>
          <w:tcPr>
            <w:tcW w:w="4531" w:type="dxa"/>
            <w:gridSpan w:val="2"/>
          </w:tcPr>
          <w:p w:rsidR="007C4284" w:rsidRDefault="007C4284" w:rsidP="005D2ECE">
            <w:pPr>
              <w:jc w:val="center"/>
            </w:pPr>
            <w:r>
              <w:t>Určení prodeje</w:t>
            </w:r>
          </w:p>
        </w:tc>
      </w:tr>
      <w:tr w:rsidR="007C4284" w:rsidTr="005D2ECE">
        <w:tc>
          <w:tcPr>
            <w:tcW w:w="2580" w:type="dxa"/>
          </w:tcPr>
          <w:p w:rsidR="007C4284" w:rsidRDefault="007C4284" w:rsidP="005D2ECE"/>
        </w:tc>
        <w:tc>
          <w:tcPr>
            <w:tcW w:w="1951" w:type="dxa"/>
          </w:tcPr>
          <w:p w:rsidR="007C4284" w:rsidRDefault="007C4284" w:rsidP="005D2ECE"/>
        </w:tc>
        <w:tc>
          <w:tcPr>
            <w:tcW w:w="2655" w:type="dxa"/>
          </w:tcPr>
          <w:p w:rsidR="007C4284" w:rsidRDefault="007C4284" w:rsidP="005D2ECE"/>
        </w:tc>
        <w:tc>
          <w:tcPr>
            <w:tcW w:w="1876" w:type="dxa"/>
          </w:tcPr>
          <w:p w:rsidR="007C4284" w:rsidRDefault="007C4284" w:rsidP="005D2ECE"/>
        </w:tc>
      </w:tr>
      <w:tr w:rsidR="007C4284" w:rsidTr="005D2ECE">
        <w:tc>
          <w:tcPr>
            <w:tcW w:w="2580" w:type="dxa"/>
          </w:tcPr>
          <w:p w:rsidR="007C4284" w:rsidRDefault="007C4284" w:rsidP="005D2ECE"/>
        </w:tc>
        <w:tc>
          <w:tcPr>
            <w:tcW w:w="1951" w:type="dxa"/>
          </w:tcPr>
          <w:p w:rsidR="007C4284" w:rsidRDefault="007C4284" w:rsidP="005D2ECE"/>
        </w:tc>
        <w:tc>
          <w:tcPr>
            <w:tcW w:w="2655" w:type="dxa"/>
          </w:tcPr>
          <w:p w:rsidR="007C4284" w:rsidRDefault="007C4284" w:rsidP="005D2ECE"/>
        </w:tc>
        <w:tc>
          <w:tcPr>
            <w:tcW w:w="1876" w:type="dxa"/>
          </w:tcPr>
          <w:p w:rsidR="007C4284" w:rsidRDefault="007C4284" w:rsidP="005D2ECE"/>
        </w:tc>
      </w:tr>
      <w:tr w:rsidR="007C4284" w:rsidTr="005D2ECE">
        <w:tc>
          <w:tcPr>
            <w:tcW w:w="2580" w:type="dxa"/>
          </w:tcPr>
          <w:p w:rsidR="007C4284" w:rsidRDefault="007C4284" w:rsidP="005D2ECE"/>
        </w:tc>
        <w:tc>
          <w:tcPr>
            <w:tcW w:w="1951" w:type="dxa"/>
          </w:tcPr>
          <w:p w:rsidR="007C4284" w:rsidRDefault="007C4284" w:rsidP="005D2ECE"/>
        </w:tc>
        <w:tc>
          <w:tcPr>
            <w:tcW w:w="2655" w:type="dxa"/>
          </w:tcPr>
          <w:p w:rsidR="007C4284" w:rsidRDefault="007C4284" w:rsidP="005D2ECE"/>
        </w:tc>
        <w:tc>
          <w:tcPr>
            <w:tcW w:w="1876" w:type="dxa"/>
          </w:tcPr>
          <w:p w:rsidR="007C4284" w:rsidRDefault="007C4284" w:rsidP="005D2ECE"/>
        </w:tc>
      </w:tr>
      <w:tr w:rsidR="0094781F" w:rsidTr="005D2ECE">
        <w:tc>
          <w:tcPr>
            <w:tcW w:w="2580" w:type="dxa"/>
          </w:tcPr>
          <w:p w:rsidR="0094781F" w:rsidRDefault="0094781F" w:rsidP="005D2ECE"/>
        </w:tc>
        <w:tc>
          <w:tcPr>
            <w:tcW w:w="1951" w:type="dxa"/>
          </w:tcPr>
          <w:p w:rsidR="0094781F" w:rsidRDefault="0094781F" w:rsidP="005D2ECE"/>
        </w:tc>
        <w:tc>
          <w:tcPr>
            <w:tcW w:w="2655" w:type="dxa"/>
          </w:tcPr>
          <w:p w:rsidR="0094781F" w:rsidRDefault="0094781F" w:rsidP="005D2ECE"/>
        </w:tc>
        <w:tc>
          <w:tcPr>
            <w:tcW w:w="1876" w:type="dxa"/>
          </w:tcPr>
          <w:p w:rsidR="0094781F" w:rsidRDefault="0094781F" w:rsidP="005D2ECE"/>
        </w:tc>
      </w:tr>
      <w:tr w:rsidR="007C4284" w:rsidTr="005D2ECE">
        <w:tc>
          <w:tcPr>
            <w:tcW w:w="2580" w:type="dxa"/>
          </w:tcPr>
          <w:p w:rsidR="007C4284" w:rsidRDefault="00020181" w:rsidP="005D2ECE">
            <w:r>
              <w:t>C</w:t>
            </w:r>
            <w:r w:rsidR="007C4284">
              <w:t>elkem</w:t>
            </w:r>
          </w:p>
        </w:tc>
        <w:tc>
          <w:tcPr>
            <w:tcW w:w="1951" w:type="dxa"/>
          </w:tcPr>
          <w:p w:rsidR="007C4284" w:rsidRDefault="007C4284" w:rsidP="005D2ECE"/>
        </w:tc>
        <w:tc>
          <w:tcPr>
            <w:tcW w:w="2655" w:type="dxa"/>
          </w:tcPr>
          <w:p w:rsidR="007C4284" w:rsidRDefault="007C4284" w:rsidP="005D2ECE">
            <w:r>
              <w:t>celkem</w:t>
            </w:r>
          </w:p>
        </w:tc>
        <w:tc>
          <w:tcPr>
            <w:tcW w:w="1876" w:type="dxa"/>
          </w:tcPr>
          <w:p w:rsidR="007C4284" w:rsidRDefault="007C4284" w:rsidP="005D2ECE"/>
        </w:tc>
      </w:tr>
    </w:tbl>
    <w:p w:rsidR="007C4284" w:rsidRDefault="007C4284" w:rsidP="007C4284">
      <w:pPr>
        <w:ind w:left="360"/>
      </w:pPr>
    </w:p>
    <w:p w:rsidR="007C4284" w:rsidRPr="007C2377" w:rsidRDefault="007C4284" w:rsidP="007C4284">
      <w:pPr>
        <w:pStyle w:val="Odstavecseseznamem"/>
        <w:numPr>
          <w:ilvl w:val="0"/>
          <w:numId w:val="1"/>
        </w:numPr>
        <w:rPr>
          <w:b/>
        </w:rPr>
      </w:pPr>
      <w:r w:rsidRPr="007C2377">
        <w:rPr>
          <w:b/>
        </w:rPr>
        <w:t xml:space="preserve">Velikost zásob hotových výrobků se normuje. </w:t>
      </w:r>
    </w:p>
    <w:p w:rsidR="007C4284" w:rsidRPr="007C4284" w:rsidRDefault="007C4284" w:rsidP="007C4284">
      <w:pPr>
        <w:ind w:left="708"/>
        <w:rPr>
          <w:b/>
        </w:rPr>
      </w:pPr>
      <w:r w:rsidRPr="007C4284">
        <w:rPr>
          <w:b/>
        </w:rPr>
        <w:t>ČNZ = ½ c + z + e + p</w:t>
      </w:r>
    </w:p>
    <w:p w:rsidR="007C4284" w:rsidRDefault="007C4284" w:rsidP="007C4284">
      <w:pPr>
        <w:ind w:left="708"/>
      </w:pPr>
      <w:r>
        <w:tab/>
        <w:t>c = odbytový cyklus = doba od výstupní kontroly po fakturaci</w:t>
      </w:r>
      <w:r>
        <w:tab/>
      </w:r>
      <w:r>
        <w:tab/>
      </w:r>
      <w:r>
        <w:tab/>
      </w:r>
      <w:r>
        <w:tab/>
        <w:t xml:space="preserve">z = </w:t>
      </w:r>
      <w:r w:rsidR="00AB61AB">
        <w:t>počet dnů nutný pro kompletaci (</w:t>
      </w:r>
      <w:r>
        <w:t xml:space="preserve"> zrání výrobku)</w:t>
      </w:r>
      <w:r>
        <w:tab/>
      </w:r>
      <w:r>
        <w:tab/>
      </w:r>
      <w:r>
        <w:tab/>
      </w:r>
      <w:r>
        <w:tab/>
      </w:r>
      <w:r>
        <w:tab/>
        <w:t>e = počet dnů potřebný na přípravu výrobku k expedici</w:t>
      </w:r>
      <w:r>
        <w:tab/>
      </w:r>
      <w:r w:rsidR="007C2377">
        <w:t>(expediční cyklus)</w:t>
      </w:r>
      <w:r>
        <w:tab/>
      </w:r>
      <w:r>
        <w:tab/>
        <w:t>p = pojistná zásoba</w:t>
      </w:r>
      <w:r>
        <w:tab/>
      </w:r>
    </w:p>
    <w:p w:rsidR="007C4284" w:rsidRPr="007C4284" w:rsidRDefault="007C4284" w:rsidP="007C4284">
      <w:pPr>
        <w:ind w:left="708"/>
        <w:rPr>
          <w:b/>
        </w:rPr>
      </w:pPr>
      <w:r w:rsidRPr="007C4284">
        <w:rPr>
          <w:b/>
        </w:rPr>
        <w:t>NZ = ČNZ x o</w:t>
      </w:r>
    </w:p>
    <w:p w:rsidR="007C4284" w:rsidRDefault="007C4284" w:rsidP="007C4284">
      <w:pPr>
        <w:ind w:left="708"/>
      </w:pPr>
      <w:r>
        <w:tab/>
        <w:t>o = průměrné denní odvádění z výroby na sklad</w:t>
      </w:r>
      <w:r>
        <w:tab/>
      </w:r>
      <w:r>
        <w:tab/>
      </w:r>
      <w:r>
        <w:tab/>
      </w:r>
      <w:r>
        <w:tab/>
      </w:r>
      <w:r>
        <w:tab/>
      </w:r>
    </w:p>
    <w:p w:rsidR="007C4284" w:rsidRDefault="007C4284" w:rsidP="007C4284">
      <w:pPr>
        <w:ind w:left="708"/>
      </w:pPr>
      <w:r>
        <w:t xml:space="preserve">Podnik udržuje ve skladě hotových výrobků zásobu na 5 dní, na přípravu k expedici potřebuje 3 dny, kompletace trvá 1 den. </w:t>
      </w:r>
      <w:r w:rsidR="007C2377">
        <w:t>průměrné denní odvádění je 600 kusů. Odbytový cyklus je 10 dní. Stanovte normu zásob na skladě.</w:t>
      </w:r>
    </w:p>
    <w:p w:rsidR="007C2377" w:rsidRDefault="007C2377" w:rsidP="007C4284">
      <w:pPr>
        <w:ind w:left="708"/>
      </w:pPr>
    </w:p>
    <w:p w:rsidR="007C2377" w:rsidRDefault="007C2377" w:rsidP="007C4284">
      <w:pPr>
        <w:ind w:left="708"/>
      </w:pPr>
      <w:r>
        <w:t>Souhrnný příklad:</w:t>
      </w:r>
    </w:p>
    <w:tbl>
      <w:tblPr>
        <w:tblStyle w:val="Mkatabulky"/>
        <w:tblW w:w="0" w:type="auto"/>
        <w:tblInd w:w="708" w:type="dxa"/>
        <w:tblLook w:val="04A0"/>
      </w:tblPr>
      <w:tblGrid>
        <w:gridCol w:w="4297"/>
        <w:gridCol w:w="4283"/>
      </w:tblGrid>
      <w:tr w:rsidR="007C2377" w:rsidTr="007C2377">
        <w:tc>
          <w:tcPr>
            <w:tcW w:w="4531" w:type="dxa"/>
          </w:tcPr>
          <w:p w:rsidR="007C2377" w:rsidRDefault="007C2377" w:rsidP="007C2377">
            <w:r>
              <w:t xml:space="preserve">Počet vyráběných výrobků za rok </w:t>
            </w:r>
          </w:p>
        </w:tc>
        <w:tc>
          <w:tcPr>
            <w:tcW w:w="4531" w:type="dxa"/>
          </w:tcPr>
          <w:p w:rsidR="007C2377" w:rsidRDefault="002135B8" w:rsidP="007C4284">
            <w:r>
              <w:t xml:space="preserve">           10 800 ks</w:t>
            </w:r>
          </w:p>
        </w:tc>
      </w:tr>
      <w:tr w:rsidR="007C2377" w:rsidTr="007C2377">
        <w:tc>
          <w:tcPr>
            <w:tcW w:w="4531" w:type="dxa"/>
          </w:tcPr>
          <w:p w:rsidR="007C2377" w:rsidRDefault="007C2377" w:rsidP="007C4284">
            <w:r>
              <w:t>Prodejní cena</w:t>
            </w:r>
          </w:p>
        </w:tc>
        <w:tc>
          <w:tcPr>
            <w:tcW w:w="4531" w:type="dxa"/>
          </w:tcPr>
          <w:p w:rsidR="007C2377" w:rsidRDefault="002135B8" w:rsidP="007C4284">
            <w:r>
              <w:t xml:space="preserve">             4 000 Kč </w:t>
            </w:r>
          </w:p>
        </w:tc>
      </w:tr>
      <w:tr w:rsidR="007C2377" w:rsidTr="007C2377">
        <w:tc>
          <w:tcPr>
            <w:tcW w:w="4531" w:type="dxa"/>
          </w:tcPr>
          <w:p w:rsidR="007C2377" w:rsidRDefault="007C2377" w:rsidP="007C4284">
            <w:r>
              <w:t>Dodávky vnitřnímu obchodu</w:t>
            </w:r>
          </w:p>
        </w:tc>
        <w:tc>
          <w:tcPr>
            <w:tcW w:w="4531" w:type="dxa"/>
          </w:tcPr>
          <w:p w:rsidR="007C2377" w:rsidRDefault="002135B8" w:rsidP="007C4284">
            <w:r>
              <w:t xml:space="preserve">             5 000 ks</w:t>
            </w:r>
          </w:p>
        </w:tc>
      </w:tr>
      <w:tr w:rsidR="007C2377" w:rsidTr="007C2377">
        <w:tc>
          <w:tcPr>
            <w:tcW w:w="4531" w:type="dxa"/>
          </w:tcPr>
          <w:p w:rsidR="007C2377" w:rsidRDefault="007C2377" w:rsidP="007C4284">
            <w:r>
              <w:t>Expediční cyklus</w:t>
            </w:r>
          </w:p>
        </w:tc>
        <w:tc>
          <w:tcPr>
            <w:tcW w:w="4531" w:type="dxa"/>
          </w:tcPr>
          <w:p w:rsidR="007C2377" w:rsidRDefault="002135B8" w:rsidP="007C4284">
            <w:r>
              <w:t xml:space="preserve">                   10 dnů</w:t>
            </w:r>
          </w:p>
        </w:tc>
      </w:tr>
      <w:tr w:rsidR="007C2377" w:rsidTr="007C2377">
        <w:tc>
          <w:tcPr>
            <w:tcW w:w="4531" w:type="dxa"/>
          </w:tcPr>
          <w:p w:rsidR="007C2377" w:rsidRDefault="007C2377" w:rsidP="007C4284">
            <w:r>
              <w:t>Pojistná zásoba</w:t>
            </w:r>
          </w:p>
        </w:tc>
        <w:tc>
          <w:tcPr>
            <w:tcW w:w="4531" w:type="dxa"/>
          </w:tcPr>
          <w:p w:rsidR="007C2377" w:rsidRDefault="002135B8" w:rsidP="007C4284">
            <w:r>
              <w:t xml:space="preserve">                     4 dny</w:t>
            </w:r>
          </w:p>
        </w:tc>
      </w:tr>
      <w:tr w:rsidR="007C2377" w:rsidTr="007C2377">
        <w:tc>
          <w:tcPr>
            <w:tcW w:w="4531" w:type="dxa"/>
          </w:tcPr>
          <w:p w:rsidR="007C2377" w:rsidRDefault="007C2377" w:rsidP="007C4284">
            <w:r>
              <w:t>Průměrné denní odvádění</w:t>
            </w:r>
          </w:p>
        </w:tc>
        <w:tc>
          <w:tcPr>
            <w:tcW w:w="4531" w:type="dxa"/>
          </w:tcPr>
          <w:p w:rsidR="007C2377" w:rsidRDefault="002135B8" w:rsidP="007C4284">
            <w:r>
              <w:t xml:space="preserve">            </w:t>
            </w:r>
          </w:p>
        </w:tc>
      </w:tr>
      <w:tr w:rsidR="007C2377" w:rsidTr="007C2377">
        <w:tc>
          <w:tcPr>
            <w:tcW w:w="4531" w:type="dxa"/>
          </w:tcPr>
          <w:p w:rsidR="007C2377" w:rsidRDefault="007C2377" w:rsidP="007C4284">
            <w:r>
              <w:t>Počáteční zásoba</w:t>
            </w:r>
          </w:p>
        </w:tc>
        <w:tc>
          <w:tcPr>
            <w:tcW w:w="4531" w:type="dxa"/>
          </w:tcPr>
          <w:p w:rsidR="007C2377" w:rsidRDefault="002135B8" w:rsidP="007C4284">
            <w:r>
              <w:t xml:space="preserve">              1 500 ks</w:t>
            </w:r>
          </w:p>
        </w:tc>
      </w:tr>
      <w:tr w:rsidR="007C2377" w:rsidTr="007C2377">
        <w:tc>
          <w:tcPr>
            <w:tcW w:w="4531" w:type="dxa"/>
          </w:tcPr>
          <w:p w:rsidR="007C2377" w:rsidRDefault="007C2377" w:rsidP="007C4284">
            <w:r>
              <w:t>Nákup obchodního zboží</w:t>
            </w:r>
          </w:p>
        </w:tc>
        <w:tc>
          <w:tcPr>
            <w:tcW w:w="4531" w:type="dxa"/>
          </w:tcPr>
          <w:p w:rsidR="007C2377" w:rsidRDefault="002135B8" w:rsidP="002135B8">
            <w:r>
              <w:t xml:space="preserve">       2 000 000 Kč      </w:t>
            </w:r>
          </w:p>
        </w:tc>
      </w:tr>
      <w:tr w:rsidR="007C2377" w:rsidTr="007C2377">
        <w:tc>
          <w:tcPr>
            <w:tcW w:w="4531" w:type="dxa"/>
          </w:tcPr>
          <w:p w:rsidR="007C2377" w:rsidRDefault="007C2377" w:rsidP="007C4284">
            <w:r>
              <w:t>Dodávky do evropských zemí</w:t>
            </w:r>
          </w:p>
        </w:tc>
        <w:tc>
          <w:tcPr>
            <w:tcW w:w="4531" w:type="dxa"/>
          </w:tcPr>
          <w:p w:rsidR="007C2377" w:rsidRDefault="002135B8" w:rsidP="007C4284">
            <w:r>
              <w:t xml:space="preserve">               4 000 ks</w:t>
            </w:r>
          </w:p>
        </w:tc>
      </w:tr>
      <w:tr w:rsidR="007C2377" w:rsidTr="007C2377">
        <w:tc>
          <w:tcPr>
            <w:tcW w:w="4531" w:type="dxa"/>
          </w:tcPr>
          <w:p w:rsidR="007C2377" w:rsidRDefault="007C2377" w:rsidP="007C4284">
            <w:r>
              <w:t>Dodávky do rozvojových zemí</w:t>
            </w:r>
          </w:p>
        </w:tc>
        <w:tc>
          <w:tcPr>
            <w:tcW w:w="4531" w:type="dxa"/>
          </w:tcPr>
          <w:p w:rsidR="007C2377" w:rsidRDefault="002135B8" w:rsidP="007C4284">
            <w:r>
              <w:t xml:space="preserve">               2 000 ks</w:t>
            </w:r>
          </w:p>
        </w:tc>
      </w:tr>
      <w:tr w:rsidR="007C2377" w:rsidTr="007C2377">
        <w:tc>
          <w:tcPr>
            <w:tcW w:w="4531" w:type="dxa"/>
          </w:tcPr>
          <w:p w:rsidR="007C2377" w:rsidRDefault="007C2377" w:rsidP="007C2377">
            <w:r>
              <w:t>Dodávky do podnikové prodejny</w:t>
            </w:r>
          </w:p>
        </w:tc>
        <w:tc>
          <w:tcPr>
            <w:tcW w:w="4531" w:type="dxa"/>
          </w:tcPr>
          <w:p w:rsidR="007C2377" w:rsidRDefault="002135B8" w:rsidP="007C4284">
            <w:r>
              <w:t xml:space="preserve">               1 530 ks</w:t>
            </w:r>
            <w:bookmarkStart w:id="0" w:name="_GoBack"/>
            <w:bookmarkEnd w:id="0"/>
          </w:p>
        </w:tc>
      </w:tr>
    </w:tbl>
    <w:p w:rsidR="007C2377" w:rsidRDefault="007C2377" w:rsidP="007C4284">
      <w:pPr>
        <w:ind w:left="708"/>
      </w:pPr>
    </w:p>
    <w:p w:rsidR="007C2377" w:rsidRDefault="007C2377" w:rsidP="007C4284">
      <w:pPr>
        <w:ind w:left="708"/>
      </w:pPr>
      <w:r>
        <w:t>vypočítejte:</w:t>
      </w:r>
    </w:p>
    <w:p w:rsidR="007C2377" w:rsidRDefault="007C2377" w:rsidP="007C2377">
      <w:pPr>
        <w:pStyle w:val="Odstavecseseznamem"/>
        <w:numPr>
          <w:ilvl w:val="0"/>
          <w:numId w:val="3"/>
        </w:numPr>
      </w:pPr>
      <w:r>
        <w:t>průměrné dení odvádění</w:t>
      </w:r>
    </w:p>
    <w:p w:rsidR="007C2377" w:rsidRDefault="007C2377" w:rsidP="007C2377">
      <w:pPr>
        <w:pStyle w:val="Odstavecseseznamem"/>
        <w:numPr>
          <w:ilvl w:val="0"/>
          <w:numId w:val="3"/>
        </w:numPr>
      </w:pPr>
      <w:r>
        <w:t>časovou normu zásob</w:t>
      </w:r>
    </w:p>
    <w:p w:rsidR="007C2377" w:rsidRPr="002135B8" w:rsidRDefault="007C2377" w:rsidP="007C2377">
      <w:pPr>
        <w:pStyle w:val="Odstavecseseznamem"/>
        <w:numPr>
          <w:ilvl w:val="0"/>
          <w:numId w:val="3"/>
        </w:numPr>
        <w:rPr>
          <w:u w:val="single"/>
        </w:rPr>
      </w:pPr>
      <w:r>
        <w:t xml:space="preserve">normu zásob </w:t>
      </w:r>
      <w:r w:rsidRPr="002135B8">
        <w:rPr>
          <w:u w:val="single"/>
        </w:rPr>
        <w:t>– konečnou zásobu</w:t>
      </w:r>
    </w:p>
    <w:p w:rsidR="007C2377" w:rsidRDefault="007C2377" w:rsidP="007C2377">
      <w:pPr>
        <w:pStyle w:val="Odstavecseseznamem"/>
        <w:numPr>
          <w:ilvl w:val="0"/>
          <w:numId w:val="3"/>
        </w:numPr>
      </w:pPr>
      <w:r>
        <w:t>sestavte plán prodeje v tis.</w:t>
      </w:r>
    </w:p>
    <w:p w:rsidR="002135B8" w:rsidRDefault="002135B8" w:rsidP="002135B8"/>
    <w:p w:rsidR="002135B8" w:rsidRDefault="002135B8" w:rsidP="002135B8"/>
    <w:p w:rsidR="002135B8" w:rsidRDefault="002135B8" w:rsidP="002135B8"/>
    <w:tbl>
      <w:tblPr>
        <w:tblStyle w:val="Mkatabulky"/>
        <w:tblW w:w="8926" w:type="dxa"/>
        <w:tblLook w:val="04A0"/>
      </w:tblPr>
      <w:tblGrid>
        <w:gridCol w:w="2580"/>
        <w:gridCol w:w="1384"/>
        <w:gridCol w:w="3222"/>
        <w:gridCol w:w="1740"/>
      </w:tblGrid>
      <w:tr w:rsidR="002135B8" w:rsidTr="002135B8">
        <w:tc>
          <w:tcPr>
            <w:tcW w:w="8926" w:type="dxa"/>
            <w:gridSpan w:val="4"/>
          </w:tcPr>
          <w:p w:rsidR="002135B8" w:rsidRDefault="002135B8" w:rsidP="002135B8">
            <w:pPr>
              <w:jc w:val="center"/>
            </w:pPr>
            <w:r>
              <w:lastRenderedPageBreak/>
              <w:t xml:space="preserve">Plán prodeje v tis. </w:t>
            </w:r>
          </w:p>
        </w:tc>
      </w:tr>
      <w:tr w:rsidR="002135B8" w:rsidTr="002135B8">
        <w:tc>
          <w:tcPr>
            <w:tcW w:w="3964" w:type="dxa"/>
            <w:gridSpan w:val="2"/>
          </w:tcPr>
          <w:p w:rsidR="002135B8" w:rsidRDefault="002135B8" w:rsidP="006C3088">
            <w:pPr>
              <w:jc w:val="center"/>
            </w:pPr>
            <w:r>
              <w:t>Vlastní výroba</w:t>
            </w:r>
          </w:p>
        </w:tc>
        <w:tc>
          <w:tcPr>
            <w:tcW w:w="4962" w:type="dxa"/>
            <w:gridSpan w:val="2"/>
          </w:tcPr>
          <w:p w:rsidR="002135B8" w:rsidRDefault="002135B8" w:rsidP="006C3088">
            <w:pPr>
              <w:jc w:val="center"/>
            </w:pPr>
            <w:r>
              <w:t>Určení prodeje</w:t>
            </w:r>
          </w:p>
        </w:tc>
      </w:tr>
      <w:tr w:rsidR="002135B8" w:rsidTr="002135B8">
        <w:tc>
          <w:tcPr>
            <w:tcW w:w="2580" w:type="dxa"/>
          </w:tcPr>
          <w:p w:rsidR="002135B8" w:rsidRDefault="002135B8" w:rsidP="006C3088">
            <w:r>
              <w:t>Počáteční zásoba</w:t>
            </w:r>
          </w:p>
        </w:tc>
        <w:tc>
          <w:tcPr>
            <w:tcW w:w="1384" w:type="dxa"/>
          </w:tcPr>
          <w:p w:rsidR="002135B8" w:rsidRDefault="002135B8" w:rsidP="006C3088"/>
        </w:tc>
        <w:tc>
          <w:tcPr>
            <w:tcW w:w="3222" w:type="dxa"/>
          </w:tcPr>
          <w:p w:rsidR="002135B8" w:rsidRDefault="002135B8" w:rsidP="006C3088">
            <w:r>
              <w:t>Tuzemský obchod</w:t>
            </w:r>
          </w:p>
        </w:tc>
        <w:tc>
          <w:tcPr>
            <w:tcW w:w="1740" w:type="dxa"/>
          </w:tcPr>
          <w:p w:rsidR="002135B8" w:rsidRDefault="002135B8" w:rsidP="006C3088"/>
        </w:tc>
      </w:tr>
      <w:tr w:rsidR="002135B8" w:rsidTr="002135B8">
        <w:tc>
          <w:tcPr>
            <w:tcW w:w="2580" w:type="dxa"/>
          </w:tcPr>
          <w:p w:rsidR="002135B8" w:rsidRDefault="002135B8" w:rsidP="006C3088">
            <w:r>
              <w:t>Konečná zásoba</w:t>
            </w:r>
          </w:p>
        </w:tc>
        <w:tc>
          <w:tcPr>
            <w:tcW w:w="1384" w:type="dxa"/>
          </w:tcPr>
          <w:p w:rsidR="002135B8" w:rsidRDefault="002135B8" w:rsidP="006C3088"/>
        </w:tc>
        <w:tc>
          <w:tcPr>
            <w:tcW w:w="3222" w:type="dxa"/>
          </w:tcPr>
          <w:p w:rsidR="002135B8" w:rsidRDefault="002135B8" w:rsidP="006C3088">
            <w:r>
              <w:t>Dodávky do evropských zemí</w:t>
            </w:r>
          </w:p>
        </w:tc>
        <w:tc>
          <w:tcPr>
            <w:tcW w:w="1740" w:type="dxa"/>
          </w:tcPr>
          <w:p w:rsidR="002135B8" w:rsidRDefault="002135B8" w:rsidP="006C3088"/>
        </w:tc>
      </w:tr>
      <w:tr w:rsidR="002135B8" w:rsidTr="002135B8">
        <w:tc>
          <w:tcPr>
            <w:tcW w:w="2580" w:type="dxa"/>
          </w:tcPr>
          <w:p w:rsidR="002135B8" w:rsidRDefault="002135B8" w:rsidP="006C3088">
            <w:r>
              <w:t>Výroba zboží</w:t>
            </w:r>
          </w:p>
        </w:tc>
        <w:tc>
          <w:tcPr>
            <w:tcW w:w="1384" w:type="dxa"/>
          </w:tcPr>
          <w:p w:rsidR="002135B8" w:rsidRDefault="002135B8" w:rsidP="006C3088"/>
        </w:tc>
        <w:tc>
          <w:tcPr>
            <w:tcW w:w="3222" w:type="dxa"/>
          </w:tcPr>
          <w:p w:rsidR="002135B8" w:rsidRDefault="002135B8" w:rsidP="006C3088">
            <w:r>
              <w:t>Dodávky do rozvojových zemí</w:t>
            </w:r>
          </w:p>
        </w:tc>
        <w:tc>
          <w:tcPr>
            <w:tcW w:w="1740" w:type="dxa"/>
          </w:tcPr>
          <w:p w:rsidR="002135B8" w:rsidRDefault="002135B8" w:rsidP="006C3088"/>
        </w:tc>
      </w:tr>
      <w:tr w:rsidR="002135B8" w:rsidTr="002135B8">
        <w:tc>
          <w:tcPr>
            <w:tcW w:w="2580" w:type="dxa"/>
          </w:tcPr>
          <w:p w:rsidR="002135B8" w:rsidRDefault="002135B8" w:rsidP="006C3088"/>
        </w:tc>
        <w:tc>
          <w:tcPr>
            <w:tcW w:w="1384" w:type="dxa"/>
          </w:tcPr>
          <w:p w:rsidR="002135B8" w:rsidRDefault="002135B8" w:rsidP="006C3088"/>
        </w:tc>
        <w:tc>
          <w:tcPr>
            <w:tcW w:w="3222" w:type="dxa"/>
          </w:tcPr>
          <w:p w:rsidR="002135B8" w:rsidRDefault="002135B8" w:rsidP="006C3088">
            <w:r>
              <w:t>Vlastní prodejna</w:t>
            </w:r>
          </w:p>
        </w:tc>
        <w:tc>
          <w:tcPr>
            <w:tcW w:w="1740" w:type="dxa"/>
          </w:tcPr>
          <w:p w:rsidR="002135B8" w:rsidRDefault="002135B8" w:rsidP="006C3088"/>
        </w:tc>
      </w:tr>
      <w:tr w:rsidR="002135B8" w:rsidTr="002135B8">
        <w:tc>
          <w:tcPr>
            <w:tcW w:w="2580" w:type="dxa"/>
          </w:tcPr>
          <w:p w:rsidR="002135B8" w:rsidRDefault="00020181" w:rsidP="006C3088">
            <w:r>
              <w:t>C</w:t>
            </w:r>
            <w:r w:rsidR="002135B8">
              <w:t>elkem</w:t>
            </w:r>
          </w:p>
        </w:tc>
        <w:tc>
          <w:tcPr>
            <w:tcW w:w="1384" w:type="dxa"/>
          </w:tcPr>
          <w:p w:rsidR="002135B8" w:rsidRDefault="002135B8" w:rsidP="006C3088"/>
        </w:tc>
        <w:tc>
          <w:tcPr>
            <w:tcW w:w="3222" w:type="dxa"/>
          </w:tcPr>
          <w:p w:rsidR="002135B8" w:rsidRDefault="002135B8" w:rsidP="006C3088">
            <w:r>
              <w:t>celkem</w:t>
            </w:r>
          </w:p>
        </w:tc>
        <w:tc>
          <w:tcPr>
            <w:tcW w:w="1740" w:type="dxa"/>
          </w:tcPr>
          <w:p w:rsidR="002135B8" w:rsidRDefault="002135B8" w:rsidP="006C3088"/>
        </w:tc>
      </w:tr>
    </w:tbl>
    <w:p w:rsidR="002135B8" w:rsidRDefault="002135B8" w:rsidP="002135B8"/>
    <w:p w:rsidR="002135B8" w:rsidRDefault="002135B8" w:rsidP="002135B8">
      <w:pPr>
        <w:ind w:left="708"/>
      </w:pPr>
    </w:p>
    <w:p w:rsidR="003A7A8E" w:rsidRDefault="003A7A8E" w:rsidP="003A7A8E">
      <w:r>
        <w:t>Vybe</w:t>
      </w:r>
      <w:r w:rsidR="00F52F97">
        <w:t>rte, který zaměstnanec má na staro</w:t>
      </w:r>
      <w:r>
        <w:t>sti danou činnost. V některých případech je možné více řešení.</w:t>
      </w:r>
    </w:p>
    <w:tbl>
      <w:tblPr>
        <w:tblStyle w:val="Mkatabulky"/>
        <w:tblW w:w="0" w:type="auto"/>
        <w:tblLook w:val="04A0"/>
      </w:tblPr>
      <w:tblGrid>
        <w:gridCol w:w="3369"/>
        <w:gridCol w:w="1460"/>
        <w:gridCol w:w="1461"/>
        <w:gridCol w:w="1461"/>
        <w:gridCol w:w="1461"/>
      </w:tblGrid>
      <w:tr w:rsidR="003A7A8E" w:rsidTr="003A7A8E">
        <w:tc>
          <w:tcPr>
            <w:tcW w:w="3369" w:type="dxa"/>
          </w:tcPr>
          <w:p w:rsidR="003A7A8E" w:rsidRDefault="003A7A8E" w:rsidP="003A7A8E">
            <w:r>
              <w:t>Činnost</w:t>
            </w:r>
          </w:p>
        </w:tc>
        <w:tc>
          <w:tcPr>
            <w:tcW w:w="1460" w:type="dxa"/>
          </w:tcPr>
          <w:p w:rsidR="003A7A8E" w:rsidRDefault="003A7A8E" w:rsidP="003A7A8E">
            <w:r>
              <w:t>Prodejce</w:t>
            </w:r>
          </w:p>
        </w:tc>
        <w:tc>
          <w:tcPr>
            <w:tcW w:w="1461" w:type="dxa"/>
          </w:tcPr>
          <w:p w:rsidR="003A7A8E" w:rsidRDefault="003A7A8E" w:rsidP="003A7A8E">
            <w:r>
              <w:t>Merchandiser</w:t>
            </w:r>
          </w:p>
        </w:tc>
        <w:tc>
          <w:tcPr>
            <w:tcW w:w="1461" w:type="dxa"/>
          </w:tcPr>
          <w:p w:rsidR="003A7A8E" w:rsidRDefault="003A7A8E" w:rsidP="003A7A8E">
            <w:r>
              <w:t>Key account manager</w:t>
            </w:r>
          </w:p>
        </w:tc>
        <w:tc>
          <w:tcPr>
            <w:tcW w:w="1461" w:type="dxa"/>
          </w:tcPr>
          <w:p w:rsidR="003A7A8E" w:rsidRDefault="004755BA" w:rsidP="003A7A8E">
            <w:r>
              <w:t>O</w:t>
            </w:r>
            <w:r w:rsidR="003A7A8E">
              <w:t>bchodní cestující</w:t>
            </w:r>
          </w:p>
        </w:tc>
      </w:tr>
      <w:tr w:rsidR="003A7A8E" w:rsidTr="003A7A8E">
        <w:tc>
          <w:tcPr>
            <w:tcW w:w="3369" w:type="dxa"/>
          </w:tcPr>
          <w:p w:rsidR="003A7A8E" w:rsidRDefault="003A7A8E" w:rsidP="003A7A8E">
            <w:r>
              <w:t>prodává v regionu Jižní Morava</w:t>
            </w:r>
          </w:p>
        </w:tc>
        <w:tc>
          <w:tcPr>
            <w:tcW w:w="1460" w:type="dxa"/>
          </w:tcPr>
          <w:p w:rsidR="003A7A8E" w:rsidRDefault="003A7A8E" w:rsidP="003A7A8E"/>
        </w:tc>
        <w:tc>
          <w:tcPr>
            <w:tcW w:w="1461" w:type="dxa"/>
          </w:tcPr>
          <w:p w:rsidR="003A7A8E" w:rsidRDefault="003A7A8E" w:rsidP="003A7A8E"/>
        </w:tc>
        <w:tc>
          <w:tcPr>
            <w:tcW w:w="1461" w:type="dxa"/>
          </w:tcPr>
          <w:p w:rsidR="003A7A8E" w:rsidRDefault="003A7A8E" w:rsidP="0069348A">
            <w:pPr>
              <w:jc w:val="center"/>
            </w:pPr>
          </w:p>
        </w:tc>
        <w:tc>
          <w:tcPr>
            <w:tcW w:w="1461" w:type="dxa"/>
          </w:tcPr>
          <w:p w:rsidR="003A7A8E" w:rsidRPr="0069348A" w:rsidRDefault="0069348A" w:rsidP="0069348A">
            <w:pPr>
              <w:jc w:val="center"/>
              <w:rPr>
                <w:b/>
              </w:rPr>
            </w:pPr>
            <w:r w:rsidRPr="0069348A">
              <w:rPr>
                <w:b/>
              </w:rPr>
              <w:t>X</w:t>
            </w:r>
          </w:p>
        </w:tc>
      </w:tr>
      <w:tr w:rsidR="003A7A8E" w:rsidTr="003A7A8E">
        <w:tc>
          <w:tcPr>
            <w:tcW w:w="3369" w:type="dxa"/>
          </w:tcPr>
          <w:p w:rsidR="003A7A8E" w:rsidRDefault="003A7A8E" w:rsidP="003A7A8E">
            <w:r>
              <w:t>pečuje o největší zákazníky</w:t>
            </w:r>
          </w:p>
        </w:tc>
        <w:tc>
          <w:tcPr>
            <w:tcW w:w="1460" w:type="dxa"/>
          </w:tcPr>
          <w:p w:rsidR="003A7A8E" w:rsidRDefault="003A7A8E" w:rsidP="003A7A8E"/>
        </w:tc>
        <w:tc>
          <w:tcPr>
            <w:tcW w:w="1461" w:type="dxa"/>
          </w:tcPr>
          <w:p w:rsidR="003A7A8E" w:rsidRDefault="003A7A8E" w:rsidP="003A7A8E"/>
        </w:tc>
        <w:tc>
          <w:tcPr>
            <w:tcW w:w="1461" w:type="dxa"/>
          </w:tcPr>
          <w:p w:rsidR="003A7A8E" w:rsidRPr="0069348A" w:rsidRDefault="0069348A" w:rsidP="0069348A">
            <w:pPr>
              <w:jc w:val="center"/>
              <w:rPr>
                <w:b/>
              </w:rPr>
            </w:pPr>
            <w:r w:rsidRPr="0069348A">
              <w:rPr>
                <w:b/>
              </w:rPr>
              <w:t>X</w:t>
            </w:r>
          </w:p>
        </w:tc>
        <w:tc>
          <w:tcPr>
            <w:tcW w:w="1461" w:type="dxa"/>
          </w:tcPr>
          <w:p w:rsidR="003A7A8E" w:rsidRDefault="003A7A8E" w:rsidP="003A7A8E"/>
        </w:tc>
      </w:tr>
      <w:tr w:rsidR="003A7A8E" w:rsidTr="003A7A8E">
        <w:tc>
          <w:tcPr>
            <w:tcW w:w="3369" w:type="dxa"/>
          </w:tcPr>
          <w:p w:rsidR="003A7A8E" w:rsidRDefault="003A7A8E" w:rsidP="003A7A8E">
            <w:r>
              <w:t>obvykle uzavírá obchody v sídle zákazníků</w:t>
            </w:r>
          </w:p>
        </w:tc>
        <w:tc>
          <w:tcPr>
            <w:tcW w:w="1460" w:type="dxa"/>
          </w:tcPr>
          <w:p w:rsidR="003A7A8E" w:rsidRDefault="003A7A8E" w:rsidP="003A7A8E"/>
        </w:tc>
        <w:tc>
          <w:tcPr>
            <w:tcW w:w="1461" w:type="dxa"/>
          </w:tcPr>
          <w:p w:rsidR="003A7A8E" w:rsidRDefault="003A7A8E" w:rsidP="003A7A8E"/>
        </w:tc>
        <w:tc>
          <w:tcPr>
            <w:tcW w:w="1461" w:type="dxa"/>
          </w:tcPr>
          <w:p w:rsidR="003A7A8E" w:rsidRDefault="003A7A8E" w:rsidP="003A7A8E"/>
        </w:tc>
        <w:tc>
          <w:tcPr>
            <w:tcW w:w="1461" w:type="dxa"/>
          </w:tcPr>
          <w:p w:rsidR="003A7A8E" w:rsidRPr="0069348A" w:rsidRDefault="0069348A" w:rsidP="0069348A">
            <w:pPr>
              <w:jc w:val="center"/>
              <w:rPr>
                <w:b/>
              </w:rPr>
            </w:pPr>
            <w:r w:rsidRPr="0069348A">
              <w:rPr>
                <w:b/>
              </w:rPr>
              <w:t>X</w:t>
            </w:r>
          </w:p>
        </w:tc>
      </w:tr>
      <w:tr w:rsidR="003A7A8E" w:rsidTr="003A7A8E">
        <w:tc>
          <w:tcPr>
            <w:tcW w:w="3369" w:type="dxa"/>
          </w:tcPr>
          <w:p w:rsidR="003A7A8E" w:rsidRDefault="003A7A8E" w:rsidP="003A7A8E">
            <w:r>
              <w:t>zajišťuje vhodné vystavení zboží</w:t>
            </w:r>
          </w:p>
        </w:tc>
        <w:tc>
          <w:tcPr>
            <w:tcW w:w="1460" w:type="dxa"/>
          </w:tcPr>
          <w:p w:rsidR="003A7A8E" w:rsidRDefault="003A7A8E" w:rsidP="003A7A8E"/>
        </w:tc>
        <w:tc>
          <w:tcPr>
            <w:tcW w:w="1461" w:type="dxa"/>
          </w:tcPr>
          <w:p w:rsidR="003A7A8E" w:rsidRPr="00123D55" w:rsidRDefault="00123D55" w:rsidP="00123D55">
            <w:pPr>
              <w:jc w:val="center"/>
              <w:rPr>
                <w:b/>
              </w:rPr>
            </w:pPr>
            <w:r w:rsidRPr="00123D55">
              <w:rPr>
                <w:b/>
              </w:rPr>
              <w:t>X</w:t>
            </w:r>
          </w:p>
        </w:tc>
        <w:tc>
          <w:tcPr>
            <w:tcW w:w="1461" w:type="dxa"/>
          </w:tcPr>
          <w:p w:rsidR="003A7A8E" w:rsidRDefault="003A7A8E" w:rsidP="003A7A8E"/>
        </w:tc>
        <w:tc>
          <w:tcPr>
            <w:tcW w:w="1461" w:type="dxa"/>
          </w:tcPr>
          <w:p w:rsidR="003A7A8E" w:rsidRDefault="003A7A8E" w:rsidP="003A7A8E"/>
        </w:tc>
      </w:tr>
      <w:tr w:rsidR="003A7A8E" w:rsidTr="003A7A8E">
        <w:tc>
          <w:tcPr>
            <w:tcW w:w="3369" w:type="dxa"/>
          </w:tcPr>
          <w:p w:rsidR="003A7A8E" w:rsidRDefault="003A7A8E" w:rsidP="003A7A8E">
            <w:r>
              <w:t>může pracovat i jako OSVČ</w:t>
            </w:r>
          </w:p>
        </w:tc>
        <w:tc>
          <w:tcPr>
            <w:tcW w:w="1460" w:type="dxa"/>
          </w:tcPr>
          <w:p w:rsidR="003A7A8E" w:rsidRPr="0069348A" w:rsidRDefault="0069348A" w:rsidP="0069348A">
            <w:pPr>
              <w:jc w:val="center"/>
              <w:rPr>
                <w:b/>
              </w:rPr>
            </w:pPr>
            <w:r w:rsidRPr="0069348A">
              <w:rPr>
                <w:b/>
              </w:rPr>
              <w:t>X</w:t>
            </w:r>
          </w:p>
        </w:tc>
        <w:tc>
          <w:tcPr>
            <w:tcW w:w="1461" w:type="dxa"/>
          </w:tcPr>
          <w:p w:rsidR="003A7A8E" w:rsidRDefault="003A7A8E" w:rsidP="003A7A8E"/>
        </w:tc>
        <w:tc>
          <w:tcPr>
            <w:tcW w:w="1461" w:type="dxa"/>
          </w:tcPr>
          <w:p w:rsidR="003A7A8E" w:rsidRDefault="003A7A8E" w:rsidP="003A7A8E"/>
        </w:tc>
        <w:tc>
          <w:tcPr>
            <w:tcW w:w="1461" w:type="dxa"/>
          </w:tcPr>
          <w:p w:rsidR="003A7A8E" w:rsidRDefault="003A7A8E" w:rsidP="003A7A8E"/>
        </w:tc>
      </w:tr>
      <w:tr w:rsidR="003A7A8E" w:rsidTr="003A7A8E">
        <w:tc>
          <w:tcPr>
            <w:tcW w:w="3369" w:type="dxa"/>
          </w:tcPr>
          <w:p w:rsidR="003A7A8E" w:rsidRDefault="003A7A8E" w:rsidP="003A7A8E">
            <w:r>
              <w:t>pečuje o informovanost zákazníků</w:t>
            </w:r>
          </w:p>
        </w:tc>
        <w:tc>
          <w:tcPr>
            <w:tcW w:w="1460" w:type="dxa"/>
          </w:tcPr>
          <w:p w:rsidR="003A7A8E" w:rsidRDefault="003A7A8E" w:rsidP="003A7A8E"/>
        </w:tc>
        <w:tc>
          <w:tcPr>
            <w:tcW w:w="1461" w:type="dxa"/>
          </w:tcPr>
          <w:p w:rsidR="003A7A8E" w:rsidRPr="0069348A" w:rsidRDefault="0069348A" w:rsidP="0069348A">
            <w:pPr>
              <w:jc w:val="center"/>
              <w:rPr>
                <w:b/>
              </w:rPr>
            </w:pPr>
            <w:r w:rsidRPr="0069348A">
              <w:rPr>
                <w:b/>
              </w:rPr>
              <w:t>X</w:t>
            </w:r>
          </w:p>
        </w:tc>
        <w:tc>
          <w:tcPr>
            <w:tcW w:w="1461" w:type="dxa"/>
          </w:tcPr>
          <w:p w:rsidR="003A7A8E" w:rsidRDefault="003A7A8E" w:rsidP="003A7A8E"/>
        </w:tc>
        <w:tc>
          <w:tcPr>
            <w:tcW w:w="1461" w:type="dxa"/>
          </w:tcPr>
          <w:p w:rsidR="003A7A8E" w:rsidRDefault="003A7A8E" w:rsidP="003A7A8E"/>
        </w:tc>
      </w:tr>
    </w:tbl>
    <w:p w:rsidR="003A7A8E" w:rsidRDefault="003A7A8E" w:rsidP="003A7A8E"/>
    <w:sectPr w:rsidR="003A7A8E" w:rsidSect="00174A2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174" w:rsidRDefault="00D16174" w:rsidP="00F9435A">
      <w:pPr>
        <w:spacing w:after="0" w:line="240" w:lineRule="auto"/>
      </w:pPr>
      <w:r>
        <w:separator/>
      </w:r>
    </w:p>
  </w:endnote>
  <w:endnote w:type="continuationSeparator" w:id="1">
    <w:p w:rsidR="00D16174" w:rsidRDefault="00D16174" w:rsidP="00F94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174" w:rsidRDefault="00D16174" w:rsidP="00F9435A">
      <w:pPr>
        <w:spacing w:after="0" w:line="240" w:lineRule="auto"/>
      </w:pPr>
      <w:r>
        <w:separator/>
      </w:r>
    </w:p>
  </w:footnote>
  <w:footnote w:type="continuationSeparator" w:id="1">
    <w:p w:rsidR="00D16174" w:rsidRDefault="00D16174" w:rsidP="00F943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C1E1C"/>
    <w:multiLevelType w:val="hybridMultilevel"/>
    <w:tmpl w:val="B7D271D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46E50ED0"/>
    <w:multiLevelType w:val="hybridMultilevel"/>
    <w:tmpl w:val="91AE44BE"/>
    <w:lvl w:ilvl="0" w:tplc="041AC16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57521EB5"/>
    <w:multiLevelType w:val="hybridMultilevel"/>
    <w:tmpl w:val="75CEFF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73338"/>
    <w:rsid w:val="00020181"/>
    <w:rsid w:val="00025872"/>
    <w:rsid w:val="00073338"/>
    <w:rsid w:val="00123D55"/>
    <w:rsid w:val="00174A2B"/>
    <w:rsid w:val="002135B8"/>
    <w:rsid w:val="002C0209"/>
    <w:rsid w:val="003A7A8E"/>
    <w:rsid w:val="00450811"/>
    <w:rsid w:val="004719C6"/>
    <w:rsid w:val="004755BA"/>
    <w:rsid w:val="004A72BD"/>
    <w:rsid w:val="0065269C"/>
    <w:rsid w:val="0069348A"/>
    <w:rsid w:val="006F757F"/>
    <w:rsid w:val="00704C99"/>
    <w:rsid w:val="007C2377"/>
    <w:rsid w:val="007C4284"/>
    <w:rsid w:val="008667F0"/>
    <w:rsid w:val="00886B2C"/>
    <w:rsid w:val="0094781F"/>
    <w:rsid w:val="00985737"/>
    <w:rsid w:val="00AB61AB"/>
    <w:rsid w:val="00B5700E"/>
    <w:rsid w:val="00C0129E"/>
    <w:rsid w:val="00D16174"/>
    <w:rsid w:val="00D25246"/>
    <w:rsid w:val="00F52F97"/>
    <w:rsid w:val="00F9435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4A2B"/>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3338"/>
    <w:pPr>
      <w:ind w:left="720"/>
      <w:contextualSpacing/>
    </w:pPr>
  </w:style>
  <w:style w:type="table" w:styleId="Mkatabulky">
    <w:name w:val="Table Grid"/>
    <w:basedOn w:val="Normlntabulka"/>
    <w:uiPriority w:val="39"/>
    <w:rsid w:val="00073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semiHidden/>
    <w:unhideWhenUsed/>
    <w:rsid w:val="00F9435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9435A"/>
    <w:rPr>
      <w:noProof/>
    </w:rPr>
  </w:style>
  <w:style w:type="paragraph" w:styleId="Zpat">
    <w:name w:val="footer"/>
    <w:basedOn w:val="Normln"/>
    <w:link w:val="ZpatChar"/>
    <w:uiPriority w:val="99"/>
    <w:semiHidden/>
    <w:unhideWhenUsed/>
    <w:rsid w:val="00F9435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9435A"/>
    <w:rPr>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0172C741911048A18B144BA2BC939B" ma:contentTypeVersion="0" ma:contentTypeDescription="Vytvoří nový dokument" ma:contentTypeScope="" ma:versionID="736639872390a4c5d0236eaaf9256506">
  <xsd:schema xmlns:xsd="http://www.w3.org/2001/XMLSchema" xmlns:xs="http://www.w3.org/2001/XMLSchema" xmlns:p="http://schemas.microsoft.com/office/2006/metadata/properties" targetNamespace="http://schemas.microsoft.com/office/2006/metadata/properties" ma:root="true" ma:fieldsID="871d6b51c5141eb32e0d04e037372b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39374-668B-4A76-888D-222A9FA0C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3B9271-D6C5-4EC3-86AC-36913527DE54}">
  <ds:schemaRefs>
    <ds:schemaRef ds:uri="http://schemas.openxmlformats.org/officeDocument/2006/bibliography"/>
  </ds:schemaRefs>
</ds:datastoreItem>
</file>

<file path=customXml/itemProps3.xml><?xml version="1.0" encoding="utf-8"?>
<ds:datastoreItem xmlns:ds="http://schemas.openxmlformats.org/officeDocument/2006/customXml" ds:itemID="{63D513D2-D7C4-4B84-84BF-BD8A3C8A70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50DE45-903C-4484-878A-CF6D3705C9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Pages>
  <Words>490</Words>
  <Characters>2892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pc</cp:lastModifiedBy>
  <cp:revision>11</cp:revision>
  <dcterms:created xsi:type="dcterms:W3CDTF">2018-03-13T17:57:00Z</dcterms:created>
  <dcterms:modified xsi:type="dcterms:W3CDTF">2020-03-31T19:34:00Z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0x010100510172C741911048A18B144BA2BC939B</vt:lpwstr>
  </property>
</Properties>
</file>