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AD" w:rsidRPr="008D0EAD" w:rsidRDefault="008D0EAD" w:rsidP="008D0E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D0EA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Alpa</w:t>
      </w:r>
    </w:p>
    <w:p w:rsidR="008D0EAD" w:rsidRPr="008D0EAD" w:rsidRDefault="008D0EAD" w:rsidP="008D0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EAD">
        <w:rPr>
          <w:rFonts w:ascii="Calibri" w:eastAsia="Times New Roman" w:hAnsi="Calibri" w:cs="Times New Roman"/>
          <w:b/>
          <w:bCs/>
          <w:sz w:val="30"/>
          <w:szCs w:val="30"/>
          <w:lang w:eastAsia="cs-CZ"/>
        </w:rPr>
        <w:t>11 důvodů proč byste Alpu neměli pustit z ruky! Máme ji doma téměř všichni a mnozí vůbec netušíme, co všechno dokáže.</w:t>
      </w:r>
    </w:p>
    <w:p w:rsidR="00E10A9D" w:rsidRPr="008D0EAD" w:rsidRDefault="008D0EAD" w:rsidP="008D0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 xml:space="preserve">Napsal Svět kolem nás dne 9. prosinec 2017. Stará dobrá Alpa. Nechybí snad v žádné domácnosti. Ačkoli všichni víme, že je dobré mít ji po ruce, mnoho lidí netuší, co skutečně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dokáže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proofErr w:type="gramStart"/>
      <w:r w:rsidRPr="008D0EAD">
        <w:rPr>
          <w:rFonts w:ascii="Calibri" w:eastAsia="Times New Roman" w:hAnsi="Calibri" w:cs="Times New Roman"/>
          <w:b/>
          <w:bCs/>
          <w:color w:val="982650"/>
          <w:sz w:val="30"/>
          <w:szCs w:val="30"/>
          <w:lang w:eastAsia="cs-CZ"/>
        </w:rPr>
        <w:t>Sesbírali</w:t>
      </w:r>
      <w:proofErr w:type="gramEnd"/>
      <w:r w:rsidRPr="008D0EAD">
        <w:rPr>
          <w:rFonts w:ascii="Calibri" w:eastAsia="Times New Roman" w:hAnsi="Calibri" w:cs="Times New Roman"/>
          <w:b/>
          <w:bCs/>
          <w:color w:val="982650"/>
          <w:sz w:val="30"/>
          <w:szCs w:val="30"/>
          <w:lang w:eastAsia="cs-CZ"/>
        </w:rPr>
        <w:t xml:space="preserve"> jsme pro vás 11 geniálních tipů, jak využít obyčejnou Alpu!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1 Recept proti bolesti zad a kloubů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Na tento recept nezapomeňte, na podzim, kdy bude období kaštanů. 10 kaštanů zalijte střední lahví Alpy. Nechte louhovat 3 týdny na chladném, tmavém místě a potom používejte k potírání bolestivých míst.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2 Při bolesti břicha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Říkali vám rodiče, že na bolavý žaludek si třeba dát za lžičku Alpy s cukrem? Z vlastních zkušeností můžeme potvrdit, že to zabírá expresně rychle. Alpu koupíte v potravinách, stejně jako cukr.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Stačí si dát na malou lžičku trochu cukru a zalít ho trochou Alpy. To rychle zkonzumujte, osvěžení nastane okamžitě a úleva by se měla dostavit brzy. Pokud vás bolest zastihla doma, nalijte trochu Alpy na vatu či vatový tampon a jemně si jím přetírejte bolavé místo. Určitě se vám uleví.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3 Na kuří oka, mozoly a popraskané paty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 xml:space="preserve">Domácí recept na popraskané paty, otlaky a kuří oka! Pokud vás tyto problémy trápí, vyplatí se vyzkoušet. Rozdrtíme 10 tablet aspirinu, nasypeme do skleněné uzavíratelné nádoby a zalijeme 250 ml Alpy. Směs necháme odležet dva dny při pokojové teplotě a každý den protřepeme, aby se aspirin dobře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rozpustil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 xml:space="preserve">Každý večer si tuto směs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naneseme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 xml:space="preserve"> na paty po mocí navlhčeného vatového tampónu – tampon necháme na patě. Potom patu zabalíme do potravinové fólie a obujeme přes ni ponožku. Necháme působit celou noc. Ráno nohy opláchněte, dobře vysušte čistým ručníkem a natřeme krémem.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4 Pomoc při bolestech zápěstí a syndromů karpálního tunelu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 xml:space="preserve">Díky tomuto jsem se vyhnula operaci a nesnesitelným bolestem zápěstí: Za pokus nic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nedáte a pokud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 xml:space="preserve"> máte podobný problém, toto doporučuji všemi deseti!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 xml:space="preserve">500 ml Alpy Lesana nalijeme do dózy, nebo sklenice na zavařování a přidáme 5 listů </w:t>
      </w:r>
      <w:proofErr w:type="spell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listů</w:t>
      </w:r>
      <w:proofErr w:type="spell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 xml:space="preserve"> aloe vera (cca 15 cm dlouhých a 3 cm širokých). Do této směsi vložíme i 15 ks aspirinu a necháme louhovat v lednici 1 týden. Natíráme bolestivá místa každý večer před spaním asi po dobu 3 týdnů. Pomáhá i při takzvaném “tenisovém lokti”.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lastRenderedPageBreak/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 xml:space="preserve">5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Pomáhá</w:t>
      </w:r>
      <w:proofErr w:type="gramEnd"/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 xml:space="preserve"> oteklým nohám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 xml:space="preserve">Mnozí lidé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používají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 xml:space="preserve"> Alpu i při problémech s oteklými nohami. Stačí, když si napustíte teplou vanu a do vody nalijete trochu Alpy. Poležte si v této lázni alespoň 20 minut a problém s otokem by měl pominout, nebo alespoň zmírnit.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6 Ochrání vás před komáry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Vždy, když šla babička na pole, nastříkala si na zápěstí trochu této směsi. S komáry a mouchami měla celý den klid!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Do 200 ml Alpy nasypeme 30 hřebíčku a přidáme kůru z jednoho citronu. Necháme louhovat alespoň 24 hodin a potom používáme jako klasický repelent. Nastříkáme na odhalené části těla, případně i na oblečení. Komáři se drží dál a máte klid vždy, když jdete ven. Skladujeme v chladničce.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 xml:space="preserve">7 Rozzáří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okna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 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Pokud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 xml:space="preserve"> chcete, aby se vaše okna opět rozzářila, můžete použít směs teplé vody a alpy. K lesklému zrcadlu vám dopomůže vychladlý slabý čaj nebo octová voda. Namočte si v tekutině hadřík, vyždímejte ji a zrcadlo přetřete. Když to zaschne, můžete jej vyleštit.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 xml:space="preserve">8 Límec na košili </w:t>
      </w:r>
      <w:proofErr w:type="gramStart"/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zůstane</w:t>
      </w:r>
      <w:proofErr w:type="gramEnd"/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 xml:space="preserve"> zářivě bílý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proofErr w:type="gramStart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Stačí</w:t>
      </w:r>
      <w:proofErr w:type="gramEnd"/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t>, když ho před nošením potřete Alpou – zejména z vnitřní části. Díky tomuto jednoduchému triku si nemusíte lámat hlavu s tím, jak zažloutlý límec vyperete.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9 Voňavý domov a klid od much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Vyrobte si účinný postřik do interiéru s krásnou vůní. Stačí 1 citron, 1 lžička Alpy, kapka olivového oleje, svazek levandule a 10 ks hřebíčku. Do 300 ml vody dejte nakrájený citron, hřebíček a vařte asi 5 minut. Potom přidejte levanduli, olej, Alpu a nechte vychladnout. Pak jednoduše přelijte do láhve s rozprašovačem a nastříkejte do interiéru.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10 Odstraní skvrny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Na skvrny od pryskyřice je Alpa jako stvořená. Namočte do Alpy vatový tampon a přiložte přímo na skvrnu. Nechte působit a poté vyperte jako obvykle.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</w:r>
      <w:r w:rsidRPr="008D0EAD">
        <w:rPr>
          <w:rFonts w:ascii="Calibri" w:eastAsia="Times New Roman" w:hAnsi="Calibri" w:cs="Times New Roman"/>
          <w:b/>
          <w:bCs/>
          <w:color w:val="7B269D"/>
          <w:sz w:val="30"/>
          <w:szCs w:val="30"/>
          <w:lang w:eastAsia="cs-CZ"/>
        </w:rPr>
        <w:t>11 Tlačí vás boty, žádný problém</w:t>
      </w:r>
      <w:r w:rsidRPr="008D0EAD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cs-CZ"/>
        </w:rPr>
        <w:br/>
        <w:t>Stačí, když si vnitřek bot vytřete Alpou a chvíli necháte působit a pak si boty můžete klidně obout. Kromě toho, že alpa eliminuje nepříjemný zápach, způsobí, že i pevné kožené boty “povolí” a vy je obujete mnohem pohodlněji.</w:t>
      </w:r>
      <w:bookmarkStart w:id="0" w:name="_GoBack"/>
      <w:bookmarkEnd w:id="0"/>
    </w:p>
    <w:sectPr w:rsidR="00E10A9D" w:rsidRPr="008D0EAD" w:rsidSect="008D0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AD"/>
    <w:rsid w:val="000D487A"/>
    <w:rsid w:val="003E5529"/>
    <w:rsid w:val="00424964"/>
    <w:rsid w:val="006B3073"/>
    <w:rsid w:val="008D0EAD"/>
    <w:rsid w:val="00DD314D"/>
    <w:rsid w:val="00E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0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0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D0EAD"/>
  </w:style>
  <w:style w:type="paragraph" w:styleId="Normlnweb">
    <w:name w:val="Normal (Web)"/>
    <w:basedOn w:val="Normln"/>
    <w:uiPriority w:val="99"/>
    <w:semiHidden/>
    <w:unhideWhenUsed/>
    <w:rsid w:val="008D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0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0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0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8D0EAD"/>
  </w:style>
  <w:style w:type="paragraph" w:styleId="Normlnweb">
    <w:name w:val="Normal (Web)"/>
    <w:basedOn w:val="Normln"/>
    <w:uiPriority w:val="99"/>
    <w:semiHidden/>
    <w:unhideWhenUsed/>
    <w:rsid w:val="008D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0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dcterms:created xsi:type="dcterms:W3CDTF">2018-04-11T13:36:00Z</dcterms:created>
  <dcterms:modified xsi:type="dcterms:W3CDTF">2018-04-11T13:37:00Z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